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r>
        <w:rPr>
          <w:b w:val="1"/>
          <w:bCs w:val="1"/>
          <w:rtl w:val="0"/>
          <w:lang w:val="en-US"/>
        </w:rPr>
        <w:t>"Ya Can't Get to Heaven"</w:t>
      </w:r>
      <w:r>
        <w:rPr>
          <w:b w:val="1"/>
          <w:bCs w:val="1"/>
        </w:rPr>
        <w:br w:type="textWrapping"/>
      </w:r>
      <w:r>
        <w:rPr>
          <w:rtl w:val="0"/>
        </w:rPr>
        <w:t xml:space="preserve">FCCH    August 30.2026 </w:t>
      </w:r>
    </w:p>
    <w:p>
      <w:pPr>
        <w:pStyle w:val="Body A"/>
      </w:pPr>
      <w:r>
        <w:rPr>
          <w:rtl w:val="0"/>
        </w:rPr>
        <w:t>Rev. Karla Miller</w:t>
      </w:r>
    </w:p>
    <w:p>
      <w:pPr>
        <w:pStyle w:val="Body A"/>
        <w:rPr>
          <w:i w:val="1"/>
          <w:iCs w:val="1"/>
        </w:rPr>
      </w:pPr>
    </w:p>
    <w:p>
      <w:pPr>
        <w:pStyle w:val="Default"/>
        <w:spacing w:before="0" w:after="240" w:line="240" w:lineRule="auto"/>
        <w:rPr>
          <w:rFonts w:ascii="Arial" w:cs="Arial" w:hAnsi="Arial" w:eastAsia="Arial"/>
          <w:b w:val="1"/>
          <w:bCs w:val="1"/>
          <w:sz w:val="22"/>
          <w:szCs w:val="22"/>
        </w:rPr>
      </w:pPr>
      <w:r>
        <w:rPr>
          <w:rFonts w:ascii="Arial" w:hAnsi="Arial"/>
          <w:sz w:val="22"/>
          <w:szCs w:val="22"/>
          <w:rtl w:val="0"/>
          <w:lang w:val="en-US"/>
        </w:rPr>
        <w:t xml:space="preserve">All week I've had this awful song stuck in my head </w:t>
      </w:r>
      <w:r>
        <w:rPr>
          <w:rFonts w:ascii="Arial" w:hAnsi="Arial" w:hint="default"/>
          <w:sz w:val="22"/>
          <w:szCs w:val="22"/>
          <w:rtl w:val="0"/>
          <w:lang w:val="en-US"/>
        </w:rPr>
        <w:t xml:space="preserve">— </w:t>
      </w:r>
      <w:r>
        <w:rPr>
          <w:rFonts w:ascii="Arial" w:hAnsi="Arial"/>
          <w:sz w:val="22"/>
          <w:szCs w:val="22"/>
          <w:rtl w:val="0"/>
          <w:lang w:val="en-US"/>
        </w:rPr>
        <w:t>I am pretty sure I learned it in Vacation Bible School:</w:t>
      </w:r>
    </w:p>
    <w:p>
      <w:pPr>
        <w:pStyle w:val="Default"/>
        <w:spacing w:before="0" w:line="240" w:lineRule="auto"/>
        <w:rPr>
          <w:rFonts w:ascii="Arial" w:cs="Arial" w:hAnsi="Arial" w:eastAsia="Arial"/>
          <w:i w:val="1"/>
          <w:iCs w:val="1"/>
          <w:outline w:val="0"/>
          <w:color w:val="080809"/>
          <w:sz w:val="22"/>
          <w:szCs w:val="22"/>
          <w:u w:color="080809"/>
          <w:shd w:val="clear" w:color="auto" w:fill="ffffff"/>
          <w14:textFill>
            <w14:solidFill>
              <w14:srgbClr w14:val="080809"/>
            </w14:solidFill>
          </w14:textFill>
        </w:rPr>
      </w:pPr>
      <w:r>
        <w:rPr>
          <w:rFonts w:ascii="Arial" w:hAnsi="Arial"/>
          <w:i w:val="1"/>
          <w:iCs w:val="1"/>
          <w:outline w:val="0"/>
          <w:color w:val="080809"/>
          <w:sz w:val="22"/>
          <w:szCs w:val="22"/>
          <w:u w:color="080809"/>
          <w:shd w:val="clear" w:color="auto" w:fill="ffffff"/>
          <w:rtl w:val="0"/>
          <w:lang w:val="en-US"/>
          <w14:textFill>
            <w14:solidFill>
              <w14:srgbClr w14:val="080809"/>
            </w14:solidFill>
          </w14:textFill>
        </w:rPr>
        <w:t>*Oh, ya can't get to heaven on roller skates, 'cause ya'll pass by those pearly gates</w:t>
      </w:r>
      <w:r>
        <w:rPr>
          <w:rFonts w:ascii="Arial" w:hAnsi="Arial" w:hint="default"/>
          <w:i w:val="1"/>
          <w:iCs w:val="1"/>
          <w:outline w:val="0"/>
          <w:color w:val="080809"/>
          <w:sz w:val="22"/>
          <w:szCs w:val="22"/>
          <w:u w:color="080809"/>
          <w:shd w:val="clear" w:color="auto" w:fill="ffffff"/>
          <w:rtl w:val="0"/>
          <w:lang w:val="en-US"/>
          <w14:textFill>
            <w14:solidFill>
              <w14:srgbClr w14:val="080809"/>
            </w14:solidFill>
          </w14:textFill>
        </w:rPr>
        <w:t>…</w:t>
      </w:r>
      <w:r>
        <w:rPr>
          <w:rFonts w:ascii="Arial" w:hAnsi="Arial"/>
          <w:i w:val="1"/>
          <w:iCs w:val="1"/>
          <w:outline w:val="0"/>
          <w:color w:val="080809"/>
          <w:sz w:val="22"/>
          <w:szCs w:val="22"/>
          <w:u w:color="080809"/>
          <w:shd w:val="clear" w:color="auto" w:fill="ffffff"/>
          <w:rtl w:val="0"/>
          <w:lang w:val="en-US"/>
          <w14:textFill>
            <w14:solidFill>
              <w14:srgbClr w14:val="080809"/>
            </w14:solidFill>
          </w14:textFill>
        </w:rPr>
        <w:t>"</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There are seventy-three hundred verses. My favorite might be the one about the Kleenex box, because heaven, apparently, don't want no little snots. The worst verse (I know, you thought you already heard it) is "Oh, you can't get to heaven with powder and paint, 'cause the Lord don't want you as you ain't."</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This reminds me of when Dolly Parton's grandfather warned her that her wigs and her makeup and her rhinestones were a one-way ticket eternal damnation.  She told him: "Papaw, I'm definitely going to heaven. I just don't want to look like hell when I get there."</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This week, we have borne witness to the great mourning of the death of our Appalachian S</w:t>
      </w:r>
      <w:r>
        <w:rPr>
          <w:rFonts w:ascii="Arial" w:hAnsi="Arial"/>
          <w:outline w:val="0"/>
          <w:color w:val="080809"/>
          <w:sz w:val="22"/>
          <w:szCs w:val="22"/>
          <w:u w:color="080809"/>
          <w:shd w:val="clear" w:color="auto" w:fill="ffffff"/>
          <w:rtl w:val="0"/>
          <w:lang w:val="fr-FR"/>
          <w14:textFill>
            <w14:solidFill>
              <w14:srgbClr w14:val="080809"/>
            </w14:solidFill>
          </w14:textFill>
        </w:rPr>
        <w:t xml:space="preserve">aint, </w:t>
      </w:r>
      <w:r>
        <w:rPr>
          <w:rFonts w:ascii="Arial" w:hAnsi="Arial"/>
          <w:outline w:val="0"/>
          <w:color w:val="080809"/>
          <w:sz w:val="22"/>
          <w:szCs w:val="22"/>
          <w:u w:color="080809"/>
          <w:shd w:val="clear" w:color="auto" w:fill="ffffff"/>
          <w:rtl w:val="0"/>
          <w:lang w:val="en-US"/>
          <w14:textFill>
            <w14:solidFill>
              <w14:srgbClr w14:val="080809"/>
            </w14:solidFill>
          </w14:textFill>
        </w:rPr>
        <w:t>Ms. Dolly Parton. Underneath the quip to her grandfather was her entire life</w:t>
      </w:r>
      <w:r>
        <w:rPr>
          <w:rFonts w:ascii="Arial" w:hAnsi="Arial" w:hint="default"/>
          <w:outline w:val="0"/>
          <w:color w:val="080809"/>
          <w:sz w:val="22"/>
          <w:szCs w:val="22"/>
          <w:u w:color="080809"/>
          <w:shd w:val="clear" w:color="auto" w:fill="ffffff"/>
          <w:rtl w:val="0"/>
          <w:lang w:val="en-US"/>
          <w14:textFill>
            <w14:solidFill>
              <w14:srgbClr w14:val="080809"/>
            </w14:solidFill>
          </w14:textFill>
        </w:rPr>
        <w:t>’</w:t>
      </w:r>
      <w:r>
        <w:rPr>
          <w:rFonts w:ascii="Arial" w:hAnsi="Arial"/>
          <w:outline w:val="0"/>
          <w:color w:val="080809"/>
          <w:sz w:val="22"/>
          <w:szCs w:val="22"/>
          <w:u w:color="080809"/>
          <w:shd w:val="clear" w:color="auto" w:fill="ffffff"/>
          <w:rtl w:val="0"/>
          <w:lang w:val="en-US"/>
          <w14:textFill>
            <w14:solidFill>
              <w14:srgbClr w14:val="080809"/>
            </w14:solidFill>
          </w14:textFill>
        </w:rPr>
        <w:t>s posture:  be exactly who you are and how you are, because you are loved exactly as you are and how you are.  Be authentically kind. Be obscenely generous. Let the rest go.</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St. Dolly didn't let dogma get in her way. She was driven by humble, intelligent, open-wide love.</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And that kind of love, is the answer to my take on heaven and hell, the final question in our "Asking for a Friend" sermon series.</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It's a hard question, because it creates more questions:</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First, there's scripture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what does the Bible say about heaven and hell? What did Jesus mean when he said to the disciples, "I am the way and the truth and the life. No one comes to the Father except through me"? And what about Revelation and the scary lake of fire? According to that, along with most of us, I am toast:  Cowardly, yep. Faithless? Often. Idolatry?  Does a love of shoes count?</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And then there is the personal question, the one that almost always shows up when someone we love dies: Where did they go? Are they here? Are they out there? Where are they</w:t>
      </w:r>
      <w:r>
        <w:rPr>
          <w:rFonts w:ascii="Arial" w:hAnsi="Arial"/>
          <w:outline w:val="0"/>
          <w:color w:val="080809"/>
          <w:sz w:val="22"/>
          <w:szCs w:val="22"/>
          <w:u w:color="080809"/>
          <w:shd w:val="clear" w:color="auto" w:fill="ffffff"/>
          <w:rtl w:val="0"/>
          <w:lang w:val="zh-TW" w:eastAsia="zh-TW"/>
          <w14:textFill>
            <w14:solidFill>
              <w14:srgbClr w14:val="080809"/>
            </w14:solidFill>
          </w14:textFill>
        </w:rPr>
        <w:t>?</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____________________</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Most of what we have heard about heaven and hell is that hell is gnashing of teeth and fire, and heaven has a narrow gate and a bouncer at the door deciding who is in or out.</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None of that is faithful to </w:t>
      </w:r>
      <w:r>
        <w:rPr>
          <w:rFonts w:ascii="Arial" w:hAnsi="Arial"/>
          <w:outline w:val="0"/>
          <w:color w:val="080809"/>
          <w:sz w:val="22"/>
          <w:szCs w:val="22"/>
          <w:u w:color="080809"/>
          <w:shd w:val="clear" w:color="auto" w:fill="ffffff"/>
          <w:rtl w:val="0"/>
          <w:lang w:val="de-DE"/>
          <w14:textFill>
            <w14:solidFill>
              <w14:srgbClr w14:val="080809"/>
            </w14:solidFill>
          </w14:textFill>
        </w:rPr>
        <w:t>our Judeo-Christian narrative.</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In the oldest parts of the Hebrew Bible there is no heaven and hell. You'll find Sheol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a dim, shadowed half-life, a quiet room waiting for the righteous and the wicked alike. No fire. No sorting. Everyone eventually walks into S</w:t>
      </w:r>
      <w:r>
        <w:rPr>
          <w:rFonts w:ascii="Arial" w:hAnsi="Arial"/>
          <w:outline w:val="0"/>
          <w:color w:val="080809"/>
          <w:sz w:val="22"/>
          <w:szCs w:val="22"/>
          <w:u w:color="080809"/>
          <w:shd w:val="clear" w:color="auto" w:fill="ffffff"/>
          <w:rtl w:val="0"/>
          <w:lang w:val="it-IT"/>
          <w14:textFill>
            <w14:solidFill>
              <w14:srgbClr w14:val="080809"/>
            </w14:solidFill>
          </w14:textFill>
        </w:rPr>
        <w:t>heol.</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However, in the centuries just before Jesus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Jewish apocalyptic writers suggested that life's moral shape would affect a a person past the grave. Still, by the time of Jesus, the heaven/hell question is unsettled.  Some of his fellow Jews expected</w:t>
      </w:r>
      <w:r>
        <w:rPr>
          <w:rFonts w:ascii="Arial" w:hAnsi="Arial"/>
          <w:outline w:val="0"/>
          <w:color w:val="080809"/>
          <w:sz w:val="22"/>
          <w:szCs w:val="22"/>
          <w:u w:color="080809"/>
          <w:shd w:val="clear" w:color="auto" w:fill="ffffff"/>
          <w:rtl w:val="0"/>
          <w:lang w:val="fr-FR"/>
          <w14:textFill>
            <w14:solidFill>
              <w14:srgbClr w14:val="080809"/>
            </w14:solidFill>
          </w14:textFill>
        </w:rPr>
        <w:t xml:space="preserve"> resurrection</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 and others nothing at all. So, when Jesus talks about an outer darkness with weeping and gnashing of teeth, he's using language from his own undecided tradition to make an ethical point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not laying a foundation for a doctrine that wouldn't exist until centuries later.</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Christian doctrines about heaven and hell took centuries to form.  Towards the end of the second century, the first systematic theologian of the church, Origen, dared to pose that evil couldn</w:t>
      </w:r>
      <w:r>
        <w:rPr>
          <w:rFonts w:ascii="Arial" w:hAnsi="Arial" w:hint="default"/>
          <w:outline w:val="0"/>
          <w:color w:val="080809"/>
          <w:sz w:val="22"/>
          <w:szCs w:val="22"/>
          <w:u w:color="080809"/>
          <w:shd w:val="clear" w:color="auto" w:fill="ffffff"/>
          <w:rtl w:val="0"/>
          <w:lang w:val="en-US"/>
          <w14:textFill>
            <w14:solidFill>
              <w14:srgbClr w14:val="080809"/>
            </w14:solidFill>
          </w14:textFill>
        </w:rPr>
        <w:t>’</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t last forever, and even the devil would be restored to their original being as an angel of the cosmos.  Creation, the Creator would always have the last word. </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after="240" w:line="240" w:lineRule="auto"/>
        <w:rPr>
          <w:rFonts w:ascii="Arial" w:cs="Arial" w:hAnsi="Arial" w:eastAsia="Arial"/>
          <w:sz w:val="22"/>
          <w:szCs w:val="22"/>
        </w:rPr>
      </w:pPr>
      <w:r>
        <w:rPr>
          <w:rFonts w:ascii="Arial" w:hAnsi="Arial"/>
          <w:sz w:val="22"/>
          <w:szCs w:val="22"/>
          <w:rtl w:val="0"/>
          <w:lang w:val="en-US"/>
        </w:rPr>
        <w:t>It</w:t>
      </w:r>
      <w:r>
        <w:rPr>
          <w:rFonts w:ascii="Arial" w:hAnsi="Arial" w:hint="default"/>
          <w:sz w:val="22"/>
          <w:szCs w:val="22"/>
          <w:rtl w:val="0"/>
          <w:lang w:val="en-US"/>
        </w:rPr>
        <w:t>’</w:t>
      </w:r>
      <w:r>
        <w:rPr>
          <w:rFonts w:ascii="Arial" w:hAnsi="Arial"/>
          <w:sz w:val="22"/>
          <w:szCs w:val="22"/>
          <w:rtl w:val="0"/>
          <w:lang w:val="en-US"/>
        </w:rPr>
        <w:t xml:space="preserve">s not until the late 4th-early 5th century when </w:t>
      </w:r>
      <w:r>
        <w:rPr>
          <w:rFonts w:ascii="Arial" w:hAnsi="Arial"/>
          <w:sz w:val="22"/>
          <w:szCs w:val="22"/>
          <w:rtl w:val="0"/>
          <w:lang w:val="de-DE"/>
        </w:rPr>
        <w:t xml:space="preserve">Augustine </w:t>
      </w:r>
      <w:r>
        <w:rPr>
          <w:rFonts w:ascii="Arial" w:hAnsi="Arial"/>
          <w:sz w:val="22"/>
          <w:szCs w:val="22"/>
          <w:rtl w:val="0"/>
          <w:lang w:val="en-US"/>
        </w:rPr>
        <w:t xml:space="preserve">of Hippo locks in the eternal-fire version most of us inherited </w:t>
      </w:r>
      <w:r>
        <w:rPr>
          <w:rFonts w:ascii="Arial" w:hAnsi="Arial" w:hint="default"/>
          <w:sz w:val="22"/>
          <w:szCs w:val="22"/>
          <w:rtl w:val="0"/>
          <w:lang w:val="en-US"/>
        </w:rPr>
        <w:t xml:space="preserve">— </w:t>
      </w:r>
      <w:r>
        <w:rPr>
          <w:rFonts w:ascii="Arial" w:hAnsi="Arial"/>
          <w:sz w:val="22"/>
          <w:szCs w:val="22"/>
          <w:rtl w:val="0"/>
          <w:lang w:val="en-US"/>
        </w:rPr>
        <w:t xml:space="preserve">the one Dante would describe as  nine circles of hell </w:t>
      </w:r>
      <w:r>
        <w:rPr>
          <w:rFonts w:ascii="Arial" w:hAnsi="Arial" w:hint="default"/>
          <w:sz w:val="22"/>
          <w:szCs w:val="22"/>
          <w:rtl w:val="0"/>
          <w:lang w:val="en-US"/>
        </w:rPr>
        <w:t xml:space="preserve">— </w:t>
      </w:r>
      <w:r>
        <w:rPr>
          <w:rFonts w:ascii="Arial" w:hAnsi="Arial"/>
          <w:sz w:val="22"/>
          <w:szCs w:val="22"/>
          <w:rtl w:val="0"/>
          <w:lang w:val="en-US"/>
        </w:rPr>
        <w:t xml:space="preserve">pairing it with a brand-new idea, that all of us are born already guilty because of Adam. Once you're guilty at birth, salvation stops being a hope and becomes an emergency. </w:t>
      </w:r>
    </w:p>
    <w:p>
      <w:pPr>
        <w:pStyle w:val="Default"/>
        <w:spacing w:before="0" w:after="240" w:line="240" w:lineRule="auto"/>
        <w:rPr>
          <w:rFonts w:ascii="Arial" w:cs="Arial" w:hAnsi="Arial" w:eastAsia="Arial"/>
          <w:sz w:val="22"/>
          <w:szCs w:val="22"/>
        </w:rPr>
      </w:pPr>
      <w:r>
        <w:rPr>
          <w:rFonts w:ascii="Arial" w:hAnsi="Arial"/>
          <w:sz w:val="22"/>
          <w:szCs w:val="22"/>
          <w:rtl w:val="0"/>
          <w:lang w:val="en-US"/>
        </w:rPr>
        <w:t xml:space="preserve">The Reformation, a thousand years later, turns that guilt into a courtroom </w:t>
      </w:r>
      <w:r>
        <w:rPr>
          <w:rFonts w:ascii="Arial" w:hAnsi="Arial" w:hint="default"/>
          <w:sz w:val="22"/>
          <w:szCs w:val="22"/>
          <w:rtl w:val="0"/>
          <w:lang w:val="en-US"/>
        </w:rPr>
        <w:t xml:space="preserve">— </w:t>
      </w:r>
      <w:r>
        <w:rPr>
          <w:rFonts w:ascii="Arial" w:hAnsi="Arial"/>
          <w:sz w:val="22"/>
          <w:szCs w:val="22"/>
          <w:rtl w:val="0"/>
          <w:lang w:val="de-DE"/>
        </w:rPr>
        <w:t xml:space="preserve">Christ </w:t>
      </w:r>
      <w:r>
        <w:rPr>
          <w:rFonts w:ascii="Arial" w:hAnsi="Arial"/>
          <w:sz w:val="22"/>
          <w:szCs w:val="22"/>
          <w:rtl w:val="0"/>
          <w:lang w:val="en-US"/>
        </w:rPr>
        <w:t xml:space="preserve">is punished in your place so you are free and clear.  </w:t>
      </w:r>
    </w:p>
    <w:p>
      <w:pPr>
        <w:pStyle w:val="Default"/>
        <w:spacing w:before="0" w:after="240" w:line="240" w:lineRule="auto"/>
        <w:rPr>
          <w:rFonts w:ascii="Arial" w:cs="Arial" w:hAnsi="Arial" w:eastAsia="Arial"/>
          <w:sz w:val="22"/>
          <w:szCs w:val="22"/>
        </w:rPr>
      </w:pPr>
      <w:r>
        <w:rPr>
          <w:rFonts w:ascii="Arial" w:hAnsi="Arial"/>
          <w:sz w:val="22"/>
          <w:szCs w:val="22"/>
          <w:rtl w:val="0"/>
          <w:lang w:val="en-US"/>
        </w:rPr>
        <w:t xml:space="preserve">Two hundred years later, Jonathan Edwards, preached very softly according to historians his  </w:t>
      </w:r>
      <w:r>
        <w:rPr>
          <w:rFonts w:ascii="Arial" w:hAnsi="Arial" w:hint="default"/>
          <w:sz w:val="22"/>
          <w:szCs w:val="22"/>
          <w:rtl w:val="0"/>
          <w:lang w:val="en-US"/>
        </w:rPr>
        <w:t>“</w:t>
      </w:r>
      <w:r>
        <w:rPr>
          <w:rFonts w:ascii="Arial" w:hAnsi="Arial"/>
          <w:sz w:val="22"/>
          <w:szCs w:val="22"/>
          <w:rtl w:val="0"/>
          <w:lang w:val="en-US"/>
        </w:rPr>
        <w:t>Sinners in the Hands of an Angry God</w:t>
      </w:r>
      <w:r>
        <w:rPr>
          <w:rFonts w:ascii="Arial" w:hAnsi="Arial" w:hint="default"/>
          <w:sz w:val="22"/>
          <w:szCs w:val="22"/>
          <w:rtl w:val="0"/>
          <w:lang w:val="en-US"/>
        </w:rPr>
        <w:t xml:space="preserve">” </w:t>
      </w:r>
      <w:r>
        <w:rPr>
          <w:rFonts w:ascii="Arial" w:hAnsi="Arial"/>
          <w:sz w:val="22"/>
          <w:szCs w:val="22"/>
          <w:rtl w:val="0"/>
          <w:lang w:val="en-US"/>
        </w:rPr>
        <w:t xml:space="preserve">theme in colonial New England, while in Europe, others thundered that message with theatrical flair, who turned all of it into something new a decision </w:t>
      </w:r>
      <w:r>
        <w:rPr>
          <w:rFonts w:ascii="Arial" w:hAnsi="Arial" w:hint="default"/>
          <w:sz w:val="22"/>
          <w:szCs w:val="22"/>
          <w:rtl w:val="0"/>
          <w:lang w:val="en-US"/>
        </w:rPr>
        <w:t xml:space="preserve">— </w:t>
      </w:r>
      <w:r>
        <w:rPr>
          <w:rFonts w:ascii="Arial" w:hAnsi="Arial"/>
          <w:sz w:val="22"/>
          <w:szCs w:val="22"/>
          <w:rtl w:val="0"/>
          <w:lang w:val="en-US"/>
        </w:rPr>
        <w:t>a single night you can point to and call salvation.</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This the history of the altar call, the ancestor of the question of </w:t>
      </w:r>
      <w:r>
        <w:rPr>
          <w:rFonts w:ascii="Arial" w:hAnsi="Arial" w:hint="default"/>
          <w:outline w:val="0"/>
          <w:color w:val="080809"/>
          <w:sz w:val="22"/>
          <w:szCs w:val="22"/>
          <w:u w:color="080809"/>
          <w:shd w:val="clear" w:color="auto" w:fill="ffffff"/>
          <w:rtl w:val="0"/>
          <w:lang w:val="en-US"/>
          <w14:textFill>
            <w14:solidFill>
              <w14:srgbClr w14:val="080809"/>
            </w14:solidFill>
          </w14:textFill>
        </w:rPr>
        <w:t>“</w:t>
      </w:r>
      <w:r>
        <w:rPr>
          <w:rFonts w:ascii="Arial" w:hAnsi="Arial"/>
          <w:outline w:val="0"/>
          <w:color w:val="080809"/>
          <w:sz w:val="22"/>
          <w:szCs w:val="22"/>
          <w:u w:color="080809"/>
          <w:shd w:val="clear" w:color="auto" w:fill="ffffff"/>
          <w:rtl w:val="0"/>
          <w:lang w:val="en-US"/>
          <w14:textFill>
            <w14:solidFill>
              <w14:srgbClr w14:val="080809"/>
            </w14:solidFill>
          </w14:textFill>
        </w:rPr>
        <w:t>are you saved?</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The very question I was asked once in a food court.  I just said I was a witch, which immediately halted the conversation. But I understood exactly where they we coming from: if you believe there's only one way to salvation, and you love people, of course you're going to stand in the mall trying to point them to it.</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This is a mis-interpretation of what Jesus words:</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"I am the Way, the Truth, and the Life. No one comes to the Father except through me" (John 14:6). Jesus also used the metaphor of a sheepfold, saying, "I am the gate; whoever enters through me will be saved" (John 10:9).</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Here is the thing:  Jesus said these things to his disciples~~ </w:t>
      </w:r>
      <w:r>
        <w:rPr>
          <w:rFonts w:ascii="Arial" w:hAnsi="Arial" w:hint="default"/>
          <w:outline w:val="0"/>
          <w:color w:val="080809"/>
          <w:sz w:val="22"/>
          <w:szCs w:val="22"/>
          <w:u w:color="080809"/>
          <w:shd w:val="clear" w:color="auto" w:fill="ffffff"/>
          <w:rtl w:val="0"/>
          <w:lang w:val="en-US"/>
          <w14:textFill>
            <w14:solidFill>
              <w14:srgbClr w14:val="080809"/>
            </w14:solidFill>
          </w14:textFill>
        </w:rPr>
        <w:t>—</w:t>
      </w:r>
      <w:r>
        <w:rPr>
          <w:rFonts w:ascii="Arial" w:hAnsi="Arial"/>
          <w:outline w:val="0"/>
          <w:color w:val="080809"/>
          <w:sz w:val="22"/>
          <w:szCs w:val="22"/>
          <w:u w:color="080809"/>
          <w:shd w:val="clear" w:color="auto" w:fill="ffffff"/>
          <w:rtl w:val="0"/>
          <w:lang w:val="en-US"/>
          <w14:textFill>
            <w14:solidFill>
              <w14:srgbClr w14:val="080809"/>
            </w14:solidFill>
          </w14:textFill>
        </w:rPr>
        <w:t>people whose path had been narrowed and complicated by every purity code and every gatekeeper of his day. He is not issuing a global policy memo for the following two thousand years of every human being on every continent.</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Second: Jesus never claims to be a wholly separate path bolted onto God from outside. Over and over he says the opposite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that his life simply shows what God already is. And in the very same breath as "I am the gate," he says something we conveniently skip: "I have other sheep, not of this fold." Already his. Already known. Already loved, by a shepherd who apparently has more than one flock.</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Amy-Jill Levine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the Jewish New Testament scholar who has spent her whole career making Christians reckon honestly with our own text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imagines Jesus saying it like this: *I am the one making the determination, and it is by my grace that anyone gets in, including you. Who are you to argue that I choose who I choose?*</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And Levine reminds us that Jewish tradition never taught that you earn your way into heaven through Torah. All of Israel has a share in the world to come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full stop. Heaven was never, for Jews, a gated community. She puts it plainly: the more Christianity emphasized who gets saved and who gets damned, the more Jewish tradition emphasized something else entirely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sanctifying the life you're actually living, right now, today.</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Which is exactly what Jesus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a first-century Jew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was doing too.</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We tend to make sense of the afterlife using one of two emotions: fear or reward. Fear is the Hell House down the road every October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walk through images of every sin imaginable, and at the end, a folding table of counselors ready to </w:t>
      </w:r>
      <w:r>
        <w:rPr>
          <w:rFonts w:ascii="Arial" w:hAnsi="Arial"/>
          <w:strike w:val="1"/>
          <w:dstrike w:val="0"/>
          <w:outline w:val="0"/>
          <w:color w:val="080809"/>
          <w:sz w:val="22"/>
          <w:szCs w:val="22"/>
          <w:u w:color="080809"/>
          <w:shd w:val="clear" w:color="auto" w:fill="ffffff"/>
          <w:rtl w:val="0"/>
          <w:lang w:val="en-US"/>
          <w14:textFill>
            <w14:solidFill>
              <w14:srgbClr w14:val="080809"/>
            </w14:solidFill>
          </w14:textFill>
        </w:rPr>
        <w:t xml:space="preserve">manipulate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save</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terrified teenage hearts.</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i w:val="1"/>
          <w:iCs w:val="1"/>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The reward tact is gentler, but still shallow.  If you do this, and this, and this, you get gold stars, and salvation is like a Starbucks reward card</w:t>
      </w:r>
      <w:r>
        <w:rPr>
          <w:rFonts w:ascii="Arial" w:hAnsi="Arial"/>
          <w:outline w:val="0"/>
          <w:color w:val="080809"/>
          <w:sz w:val="22"/>
          <w:szCs w:val="22"/>
          <w:u w:color="080809"/>
          <w:shd w:val="clear" w:color="auto" w:fill="ffffff"/>
          <w:rtl w:val="0"/>
          <w:lang w:val="it-IT"/>
          <w14:textFill>
            <w14:solidFill>
              <w14:srgbClr w14:val="080809"/>
            </w14:solidFill>
          </w14:textFill>
        </w:rPr>
        <w:t>. Brian McLaren</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 sagely wrote: </w:t>
      </w:r>
      <w:r>
        <w:rPr>
          <w:rFonts w:ascii="Arial" w:hAnsi="Arial"/>
          <w:i w:val="1"/>
          <w:iCs w:val="1"/>
          <w:outline w:val="0"/>
          <w:color w:val="080809"/>
          <w:sz w:val="22"/>
          <w:szCs w:val="22"/>
          <w:u w:color="080809"/>
          <w:shd w:val="clear" w:color="auto" w:fill="ffffff"/>
          <w:rtl w:val="0"/>
          <w:lang w:val="en-US"/>
          <w14:textFill>
            <w14:solidFill>
              <w14:srgbClr w14:val="080809"/>
            </w14:solidFill>
          </w14:textFill>
        </w:rPr>
        <w:t xml:space="preserve">God gives us a transformation plan, not an evacuation plan. Both fear and reward turn God into a blacksmith, hammering us into shape from the outside. But scripture keeps insisting God is a potter instead </w:t>
      </w:r>
      <w:r>
        <w:rPr>
          <w:rFonts w:ascii="Arial" w:hAnsi="Arial" w:hint="default"/>
          <w:i w:val="1"/>
          <w:iCs w:val="1"/>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i w:val="1"/>
          <w:iCs w:val="1"/>
          <w:outline w:val="0"/>
          <w:color w:val="080809"/>
          <w:sz w:val="22"/>
          <w:szCs w:val="22"/>
          <w:u w:color="080809"/>
          <w:shd w:val="clear" w:color="auto" w:fill="ffffff"/>
          <w:rtl w:val="0"/>
          <w:lang w:val="en-US"/>
          <w14:textFill>
            <w14:solidFill>
              <w14:srgbClr w14:val="080809"/>
            </w14:solidFill>
          </w14:textFill>
        </w:rPr>
        <w:t>hands in the clay, shaping something from within.</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Which  brings me to John's vision in Revelation </w:t>
      </w:r>
      <w:r>
        <w:rPr>
          <w:rFonts w:ascii="Arial" w:hAnsi="Arial" w:hint="default"/>
          <w:outline w:val="0"/>
          <w:color w:val="080809"/>
          <w:sz w:val="22"/>
          <w:szCs w:val="22"/>
          <w:u w:color="080809"/>
          <w:shd w:val="clear" w:color="auto" w:fill="ffffff"/>
          <w:rtl w:val="0"/>
          <w:lang w:val="en-US"/>
          <w14:textFill>
            <w14:solidFill>
              <w14:srgbClr w14:val="080809"/>
            </w14:solidFill>
          </w14:textFill>
        </w:rPr>
        <w:t>—</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that  heaven is a city, coming down to earth. It's God making a home among us, on a renewed and healed earth. No more tears. No more death. No more pain, because the old order of things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the whole architecture of fear we've been carrying since Augustine, since Dante, since that mall food court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has finally, finally passed away.</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Personally, I don't have it all worked out, but here is my take:</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I believe in an afterlife but don't know what I mean by that. My understanding is that all of life, all of creation, is energy. I think of energy the way I think of water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it never disappears, it just changes shape. Living energy never goes away.  But I don</w:t>
      </w:r>
      <w:r>
        <w:rPr>
          <w:rFonts w:ascii="Arial" w:hAnsi="Arial" w:hint="default"/>
          <w:outline w:val="0"/>
          <w:color w:val="080809"/>
          <w:sz w:val="22"/>
          <w:szCs w:val="22"/>
          <w:u w:color="080809"/>
          <w:shd w:val="clear" w:color="auto" w:fill="ffffff"/>
          <w:rtl w:val="0"/>
          <w:lang w:val="en-US"/>
          <w14:textFill>
            <w14:solidFill>
              <w14:srgbClr w14:val="080809"/>
            </w14:solidFill>
          </w14:textFill>
        </w:rPr>
        <w:t>’</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t know what it looks like. </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Would I love an afterlife with pearly gates and golden roads, and dinners with Mary Oliver and Elizabeth Cady Stanton and Dolly and my own mother? Absolutely, sign me up. Who knows? </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Do I secretly hope the misguided, power-drunk, cruel people of the world, the ones who make hell for other people on purpose or by omission</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da-DK"/>
          <w14:textFill>
            <w14:solidFill>
              <w14:srgbClr w14:val="080809"/>
            </w14:solidFill>
          </w14:textFill>
        </w:rPr>
        <w:t xml:space="preserve">get </w:t>
      </w:r>
      <w:r>
        <w:rPr>
          <w:rFonts w:ascii="Arial" w:hAnsi="Arial"/>
          <w:outline w:val="0"/>
          <w:color w:val="080809"/>
          <w:sz w:val="22"/>
          <w:szCs w:val="22"/>
          <w:u w:color="080809"/>
          <w:shd w:val="clear" w:color="auto" w:fill="ffffff"/>
          <w:rtl w:val="0"/>
          <w:lang w:val="en-US"/>
          <w14:textFill>
            <w14:solidFill>
              <w14:srgbClr w14:val="080809"/>
            </w14:solidFill>
          </w14:textFill>
        </w:rPr>
        <w:t>a taste of the hell they made. OF COURSE!  But I suspect that isn</w:t>
      </w:r>
      <w:r>
        <w:rPr>
          <w:rFonts w:ascii="Arial" w:hAnsi="Arial" w:hint="default"/>
          <w:outline w:val="0"/>
          <w:color w:val="080809"/>
          <w:sz w:val="22"/>
          <w:szCs w:val="22"/>
          <w:u w:color="080809"/>
          <w:shd w:val="clear" w:color="auto" w:fill="ffffff"/>
          <w:rtl w:val="0"/>
          <w:lang w:val="en-US"/>
          <w14:textFill>
            <w14:solidFill>
              <w14:srgbClr w14:val="080809"/>
            </w14:solidFill>
          </w14:textFill>
        </w:rPr>
        <w:t>’</w:t>
      </w:r>
      <w:r>
        <w:rPr>
          <w:rFonts w:ascii="Arial" w:hAnsi="Arial"/>
          <w:outline w:val="0"/>
          <w:color w:val="080809"/>
          <w:sz w:val="22"/>
          <w:szCs w:val="22"/>
          <w:u w:color="080809"/>
          <w:shd w:val="clear" w:color="auto" w:fill="ffffff"/>
          <w:rtl w:val="0"/>
          <w:lang w:val="en-US"/>
          <w14:textFill>
            <w14:solidFill>
              <w14:srgbClr w14:val="080809"/>
            </w14:solidFill>
          </w14:textFill>
        </w:rPr>
        <w:t>t how grace works, and I will let the universe, Love, God, my brother Jesus or St. Dolly work that out. It</w:t>
      </w:r>
      <w:r>
        <w:rPr>
          <w:rFonts w:ascii="Arial" w:hAnsi="Arial" w:hint="default"/>
          <w:outline w:val="0"/>
          <w:color w:val="080809"/>
          <w:sz w:val="22"/>
          <w:szCs w:val="22"/>
          <w:u w:color="080809"/>
          <w:shd w:val="clear" w:color="auto" w:fill="ffffff"/>
          <w:rtl w:val="0"/>
          <w:lang w:val="en-US"/>
          <w14:textFill>
            <w14:solidFill>
              <w14:srgbClr w14:val="080809"/>
            </w14:solidFill>
          </w14:textFill>
        </w:rPr>
        <w:t>’</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s not my work. </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Here's what I do know</w:t>
      </w:r>
      <w:r>
        <w:rPr>
          <w:rFonts w:ascii="Arial" w:hAnsi="Arial"/>
          <w:outline w:val="0"/>
          <w:color w:val="080809"/>
          <w:sz w:val="22"/>
          <w:szCs w:val="22"/>
          <w:u w:color="080809"/>
          <w:shd w:val="clear" w:color="auto" w:fill="ffffff"/>
          <w:rtl w:val="0"/>
          <w:lang w:val="nl-NL"/>
          <w14:textFill>
            <w14:solidFill>
              <w14:srgbClr w14:val="080809"/>
            </w14:solidFill>
          </w14:textFill>
        </w:rPr>
        <w:t xml:space="preserve">: hell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suffering, cruelty, addiction, trauma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is not avoidable in this life. We are human; it finds us.  We can</w:t>
      </w:r>
      <w:r>
        <w:rPr>
          <w:rFonts w:ascii="Arial" w:hAnsi="Arial" w:hint="default"/>
          <w:outline w:val="0"/>
          <w:color w:val="080809"/>
          <w:sz w:val="22"/>
          <w:szCs w:val="22"/>
          <w:u w:color="080809"/>
          <w:shd w:val="clear" w:color="auto" w:fill="ffffff"/>
          <w:rtl w:val="0"/>
          <w:lang w:val="en-US"/>
          <w14:textFill>
            <w14:solidFill>
              <w14:srgbClr w14:val="080809"/>
            </w14:solidFill>
          </w14:textFill>
        </w:rPr>
        <w:t>’</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t control the evil in the world. But respite and healing are possible. We get to offer it to each other. </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Heaven isn't a reward waiting on the other side of a gate. Heaven is that offering of balm of merciful love, made real, right here.  </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Because of grace, I can go to the suffering and pain~~with you. With myself. With the people I can't stand right now. Because of grace, I can be kind even when I'm mad as hell. Because of grace, I can protect the vulnerable and resist evil with courage and moxie and refuse to look away.</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How do you get to heaven? However you already are. Roller skates and all. Kleenex box and all. Wigs, rhinestones, and botoxed lips if that is your jam. Heaven is becoming fully who God made you, and learning, bit by bit, to live like you are already there. </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i w:val="1"/>
          <w:iCs w:val="1"/>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St. Dolly showed us how.  I read something on social media this week about why calling Dolly Parton a saint makes sense: </w:t>
      </w:r>
      <w:r>
        <w:rPr>
          <w:rFonts w:ascii="Arial" w:hAnsi="Arial"/>
          <w:i w:val="1"/>
          <w:iCs w:val="1"/>
          <w:outline w:val="0"/>
          <w:color w:val="080809"/>
          <w:sz w:val="22"/>
          <w:szCs w:val="22"/>
          <w:u w:color="080809"/>
          <w:shd w:val="clear" w:color="auto" w:fill="ffffff"/>
          <w:rtl w:val="0"/>
          <w:lang w:val="en-US"/>
          <w14:textFill>
            <w14:solidFill>
              <w14:srgbClr w14:val="080809"/>
            </w14:solidFill>
          </w14:textFill>
        </w:rPr>
        <w:t xml:space="preserve">She became larger than life without ever acting as though she were larger than anyone else. If heaven is what we dream when we dream our truest dream, Dolly Parton may be one of its clearest glimpses </w:t>
      </w:r>
      <w:r>
        <w:rPr>
          <w:rFonts w:ascii="Arial" w:hAnsi="Arial" w:hint="default"/>
          <w:i w:val="1"/>
          <w:iCs w:val="1"/>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i w:val="1"/>
          <w:iCs w:val="1"/>
          <w:outline w:val="0"/>
          <w:color w:val="080809"/>
          <w:sz w:val="22"/>
          <w:szCs w:val="22"/>
          <w:u w:color="080809"/>
          <w:shd w:val="clear" w:color="auto" w:fill="ffffff"/>
          <w:rtl w:val="0"/>
          <w:lang w:val="en-US"/>
          <w14:textFill>
            <w14:solidFill>
              <w14:srgbClr w14:val="080809"/>
            </w14:solidFill>
          </w14:textFill>
        </w:rPr>
        <w:t>the hope that we can become magnificent without abandoning our origins, our humanity, or our heart.</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Friends, you can be the magnificent humans you  have been made to be in the midst of struggles, your issues, your diagnoses. We each have within us a city called heaven.</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I won't tell you hell is fully behind us </w:t>
      </w:r>
      <w:r>
        <w:rPr>
          <w:rFonts w:ascii="Arial" w:hAnsi="Arial" w:hint="default"/>
          <w:outline w:val="0"/>
          <w:color w:val="080809"/>
          <w:sz w:val="22"/>
          <w:szCs w:val="22"/>
          <w:u w:color="080809"/>
          <w:shd w:val="clear" w:color="auto" w:fill="ffffff"/>
          <w:rtl w:val="0"/>
          <w:lang w:val="en-US"/>
          <w14:textFill>
            <w14:solidFill>
              <w14:srgbClr w14:val="080809"/>
            </w14:solidFill>
          </w14:textFill>
        </w:rPr>
        <w:t xml:space="preserve">— </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yours or the world's. But I will tell you this: heaven is not waiting on the other side of anything. </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r>
        <w:rPr>
          <w:rFonts w:ascii="Arial" w:hAnsi="Arial"/>
          <w:outline w:val="0"/>
          <w:color w:val="080809"/>
          <w:sz w:val="22"/>
          <w:szCs w:val="22"/>
          <w:u w:color="080809"/>
          <w:shd w:val="clear" w:color="auto" w:fill="ffffff"/>
          <w:rtl w:val="0"/>
          <w:lang w:val="en-US"/>
          <w14:textFill>
            <w14:solidFill>
              <w14:srgbClr w14:val="080809"/>
            </w14:solidFill>
          </w14:textFill>
        </w:rPr>
        <w:t xml:space="preserve">It is being built, unglamorously, one act of grace at a time, by ordinary hands like yours. Dolly did not wait for heaven. She sang it into being, sequin by sequin, in this life, on this ground. </w:t>
      </w:r>
    </w:p>
    <w:p>
      <w:pPr>
        <w:pStyle w:val="Default"/>
        <w:spacing w:before="0" w:line="240" w:lineRule="auto"/>
        <w:rPr>
          <w:rFonts w:ascii="Arial" w:cs="Arial" w:hAnsi="Arial" w:eastAsia="Arial"/>
          <w:outline w:val="0"/>
          <w:color w:val="080809"/>
          <w:sz w:val="22"/>
          <w:szCs w:val="22"/>
          <w:u w:color="080809"/>
          <w:shd w:val="clear" w:color="auto" w:fill="ffffff"/>
          <w14:textFill>
            <w14:solidFill>
              <w14:srgbClr w14:val="080809"/>
            </w14:solidFill>
          </w14:textFill>
        </w:rPr>
      </w:pPr>
    </w:p>
    <w:p>
      <w:pPr>
        <w:pStyle w:val="Default"/>
        <w:spacing w:before="0" w:line="240" w:lineRule="auto"/>
      </w:pPr>
      <w:r>
        <w:rPr>
          <w:rFonts w:ascii="Arial" w:hAnsi="Arial"/>
          <w:outline w:val="0"/>
          <w:color w:val="080809"/>
          <w:sz w:val="22"/>
          <w:szCs w:val="22"/>
          <w:u w:color="080809"/>
          <w:shd w:val="clear" w:color="auto" w:fill="ffffff"/>
          <w:rtl w:val="0"/>
          <w:lang w:val="en-US"/>
          <w14:textFill>
            <w14:solidFill>
              <w14:srgbClr w14:val="080809"/>
            </w14:solidFill>
          </w14:textFill>
        </w:rPr>
        <w:t>So</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 l</w:t>
      </w:r>
      <w:r>
        <w:rPr>
          <w:rFonts w:ascii="Arial" w:hAnsi="Arial"/>
          <w:outline w:val="0"/>
          <w:color w:val="080809"/>
          <w:sz w:val="22"/>
          <w:szCs w:val="22"/>
          <w:u w:color="080809"/>
          <w:shd w:val="clear" w:color="auto" w:fill="ffffff"/>
          <w:rtl w:val="0"/>
          <w:lang w:val="en-US"/>
          <w14:textFill>
            <w14:solidFill>
              <w14:srgbClr w14:val="080809"/>
            </w14:solidFill>
          </w14:textFill>
        </w:rPr>
        <w:t>et</w:t>
      </w:r>
      <w:r>
        <w:rPr>
          <w:rFonts w:ascii="Arial" w:hAnsi="Arial" w:hint="default"/>
          <w:outline w:val="0"/>
          <w:color w:val="080809"/>
          <w:sz w:val="22"/>
          <w:szCs w:val="22"/>
          <w:u w:color="080809"/>
          <w:shd w:val="clear" w:color="auto" w:fill="ffffff"/>
          <w:rtl w:val="0"/>
          <w:lang w:val="en-US"/>
          <w14:textFill>
            <w14:solidFill>
              <w14:srgbClr w14:val="080809"/>
            </w14:solidFill>
          </w14:textFill>
        </w:rPr>
        <w:t>’</w:t>
      </w:r>
      <w:r>
        <w:rPr>
          <w:rFonts w:ascii="Arial" w:hAnsi="Arial"/>
          <w:outline w:val="0"/>
          <w:color w:val="080809"/>
          <w:sz w:val="22"/>
          <w:szCs w:val="22"/>
          <w:u w:color="080809"/>
          <w:shd w:val="clear" w:color="auto" w:fill="ffffff"/>
          <w:rtl w:val="0"/>
          <w:lang w:val="en-US"/>
          <w14:textFill>
            <w14:solidFill>
              <w14:srgbClr w14:val="080809"/>
            </w14:solidFill>
          </w14:textFill>
        </w:rPr>
        <w:t>s put on</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 our rhinestones, be our magnificent selves, and together, sing and build a city called heaven, right here, right now.   </w:t>
      </w:r>
      <w:r>
        <w:rPr>
          <w:rFonts w:ascii="Arial" w:hAnsi="Arial"/>
          <w:outline w:val="0"/>
          <w:color w:val="080809"/>
          <w:sz w:val="22"/>
          <w:szCs w:val="22"/>
          <w:u w:color="080809"/>
          <w:shd w:val="clear" w:color="auto" w:fill="ffffff"/>
          <w:rtl w:val="0"/>
          <w:lang w:val="en-US"/>
          <w14:textFill>
            <w14:solidFill>
              <w14:srgbClr w14:val="080809"/>
            </w14:solidFill>
          </w14:textFill>
        </w:rPr>
        <w:t>No, we can</w:t>
      </w:r>
      <w:r>
        <w:rPr>
          <w:rFonts w:ascii="Arial" w:hAnsi="Arial" w:hint="default"/>
          <w:outline w:val="0"/>
          <w:color w:val="080809"/>
          <w:sz w:val="22"/>
          <w:szCs w:val="22"/>
          <w:u w:color="080809"/>
          <w:shd w:val="clear" w:color="auto" w:fill="ffffff"/>
          <w:rtl w:val="0"/>
          <w:lang w:val="en-US"/>
          <w14:textFill>
            <w14:solidFill>
              <w14:srgbClr w14:val="080809"/>
            </w14:solidFill>
          </w14:textFill>
        </w:rPr>
        <w:t>’</w:t>
      </w:r>
      <w:r>
        <w:rPr>
          <w:rFonts w:ascii="Arial" w:hAnsi="Arial"/>
          <w:outline w:val="0"/>
          <w:color w:val="080809"/>
          <w:sz w:val="22"/>
          <w:szCs w:val="22"/>
          <w:u w:color="080809"/>
          <w:shd w:val="clear" w:color="auto" w:fill="ffffff"/>
          <w:rtl w:val="0"/>
          <w:lang w:val="en-US"/>
          <w14:textFill>
            <w14:solidFill>
              <w14:srgbClr w14:val="080809"/>
            </w14:solidFill>
          </w14:textFill>
        </w:rPr>
        <w:t>t get to heaven.  It</w:t>
      </w:r>
      <w:r>
        <w:rPr>
          <w:rFonts w:ascii="Arial" w:hAnsi="Arial" w:hint="default"/>
          <w:outline w:val="0"/>
          <w:color w:val="080809"/>
          <w:sz w:val="22"/>
          <w:szCs w:val="22"/>
          <w:u w:color="080809"/>
          <w:shd w:val="clear" w:color="auto" w:fill="ffffff"/>
          <w:rtl w:val="0"/>
          <w:lang w:val="en-US"/>
          <w14:textFill>
            <w14:solidFill>
              <w14:srgbClr w14:val="080809"/>
            </w14:solidFill>
          </w14:textFill>
        </w:rPr>
        <w:t>’</w:t>
      </w:r>
      <w:r>
        <w:rPr>
          <w:rFonts w:ascii="Arial" w:hAnsi="Arial"/>
          <w:outline w:val="0"/>
          <w:color w:val="080809"/>
          <w:sz w:val="22"/>
          <w:szCs w:val="22"/>
          <w:u w:color="080809"/>
          <w:shd w:val="clear" w:color="auto" w:fill="ffffff"/>
          <w:rtl w:val="0"/>
          <w:lang w:val="en-US"/>
          <w14:textFill>
            <w14:solidFill>
              <w14:srgbClr w14:val="080809"/>
            </w14:solidFill>
          </w14:textFill>
        </w:rPr>
        <w:t xml:space="preserve">s already here (point to heart.) </w:t>
      </w:r>
      <w:r>
        <w:rPr>
          <w:rFonts w:ascii="Arial" w:hAnsi="Arial"/>
          <w:outline w:val="0"/>
          <w:color w:val="080809"/>
          <w:sz w:val="22"/>
          <w:szCs w:val="22"/>
          <w:u w:color="080809"/>
          <w:shd w:val="clear" w:color="auto" w:fill="ffffff"/>
          <w:rtl w:val="0"/>
          <w:lang w:val="en-US"/>
          <w14:textFill>
            <w14:solidFill>
              <w14:srgbClr w14:val="080809"/>
            </w14:solidFill>
          </w14:textFill>
        </w:rPr>
        <w:t>Amen.</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40"/>
        <w:tab w:val="clear" w:pos="9020"/>
      </w:tabs>
    </w:pPr>
    <w:r>
      <w:tab/>
      <w:tab/>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