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ahoma" w:cs="Tahoma" w:hAnsi="Tahoma" w:eastAsia="Tahoma"/>
          <w:b w:val="1"/>
          <w:bCs w:val="1"/>
          <w:sz w:val="24"/>
          <w:szCs w:val="24"/>
        </w:rPr>
      </w:pPr>
      <w:r>
        <w:rPr>
          <w:rFonts w:ascii="Tahoma" w:hAnsi="Tahoma"/>
          <w:b w:val="1"/>
          <w:bCs w:val="1"/>
          <w:sz w:val="24"/>
          <w:szCs w:val="24"/>
          <w:rtl w:val="0"/>
          <w:lang w:val="en-US"/>
        </w:rPr>
        <w:t>Letting Out &amp; Letting Go</w:t>
      </w:r>
    </w:p>
    <w:p>
      <w:pPr>
        <w:pStyle w:val="Body"/>
        <w:rPr>
          <w:rFonts w:ascii="Tahoma" w:cs="Tahoma" w:hAnsi="Tahoma" w:eastAsia="Tahoma"/>
          <w:b w:val="1"/>
          <w:bCs w:val="1"/>
          <w:sz w:val="24"/>
          <w:szCs w:val="24"/>
        </w:rPr>
      </w:pPr>
      <w:r>
        <w:rPr>
          <w:rFonts w:ascii="Tahoma" w:hAnsi="Tahoma"/>
          <w:b w:val="1"/>
          <w:bCs w:val="1"/>
          <w:sz w:val="24"/>
          <w:szCs w:val="24"/>
          <w:rtl w:val="0"/>
          <w:lang w:val="en-US"/>
        </w:rPr>
        <w:t>FCCH March 22, 2026</w:t>
      </w:r>
    </w:p>
    <w:p>
      <w:pPr>
        <w:pStyle w:val="Body"/>
        <w:rPr>
          <w:rFonts w:ascii="Tahoma" w:cs="Tahoma" w:hAnsi="Tahoma" w:eastAsia="Tahoma"/>
          <w:b w:val="1"/>
          <w:bCs w:val="1"/>
          <w:sz w:val="24"/>
          <w:szCs w:val="24"/>
        </w:rPr>
      </w:pPr>
      <w:r>
        <w:rPr>
          <w:rFonts w:ascii="Tahoma" w:hAnsi="Tahoma"/>
          <w:b w:val="1"/>
          <w:bCs w:val="1"/>
          <w:sz w:val="24"/>
          <w:szCs w:val="24"/>
          <w:rtl w:val="0"/>
          <w:lang w:val="en-US"/>
        </w:rPr>
        <w:t>Rev. Karla Miller</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My wife Liz introduced me to a love of going places. Not just arriving somewhere</w:t>
      </w:r>
      <w:r>
        <w:rPr>
          <w:rFonts w:ascii="Tahoma" w:hAnsi="Tahoma" w:hint="default"/>
          <w:sz w:val="24"/>
          <w:szCs w:val="24"/>
          <w:rtl w:val="0"/>
          <w:lang w:val="en-US"/>
        </w:rPr>
        <w:t>—</w:t>
      </w:r>
      <w:r>
        <w:rPr>
          <w:rFonts w:ascii="Tahoma" w:hAnsi="Tahoma"/>
          <w:sz w:val="24"/>
          <w:szCs w:val="24"/>
          <w:rtl w:val="0"/>
          <w:lang w:val="en-US"/>
        </w:rPr>
        <w:t>but going.</w:t>
      </w:r>
      <w:r>
        <w:rPr>
          <w:rFonts w:ascii="Tahoma" w:hAnsi="Tahoma"/>
          <w:sz w:val="24"/>
          <w:szCs w:val="24"/>
          <w:rtl w:val="0"/>
          <w:lang w:val="en-US"/>
        </w:rPr>
        <w:t xml:space="preserve">  </w:t>
      </w:r>
      <w:r>
        <w:rPr>
          <w:rFonts w:ascii="Tahoma" w:hAnsi="Tahoma"/>
          <w:sz w:val="24"/>
          <w:szCs w:val="24"/>
          <w:rtl w:val="0"/>
          <w:lang w:val="en-US"/>
        </w:rPr>
        <w:t>As the daughter of the only woman-owned travel agency, travel is in her bones. And over time, it</w:t>
      </w:r>
      <w:r>
        <w:rPr>
          <w:rFonts w:ascii="Tahoma" w:hAnsi="Tahoma" w:hint="default"/>
          <w:sz w:val="24"/>
          <w:szCs w:val="24"/>
          <w:rtl w:val="1"/>
        </w:rPr>
        <w:t>’</w:t>
      </w:r>
      <w:r>
        <w:rPr>
          <w:rFonts w:ascii="Tahoma" w:hAnsi="Tahoma"/>
          <w:sz w:val="24"/>
          <w:szCs w:val="24"/>
          <w:rtl w:val="0"/>
          <w:lang w:val="en-US"/>
        </w:rPr>
        <w:t>s become part of me too.</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In the early 2000s, we took a two-week trip to Kauai and the Big Island. I had never done a trip that long, and packing felt important</w:t>
      </w:r>
      <w:r>
        <w:rPr>
          <w:rFonts w:ascii="Tahoma" w:hAnsi="Tahoma" w:hint="default"/>
          <w:sz w:val="24"/>
          <w:szCs w:val="24"/>
          <w:rtl w:val="0"/>
          <w:lang w:val="en-US"/>
        </w:rPr>
        <w:t>—</w:t>
      </w:r>
      <w:r>
        <w:rPr>
          <w:rFonts w:ascii="Tahoma" w:hAnsi="Tahoma"/>
          <w:sz w:val="24"/>
          <w:szCs w:val="24"/>
          <w:rtl w:val="0"/>
          <w:lang w:val="en-US"/>
        </w:rPr>
        <w:t>like I needed to be ready for every possible version of myself that might show up in Hawaii.</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This was before Kindle, so my suitcase filled with books</w:t>
      </w:r>
      <w:r>
        <w:rPr>
          <w:rFonts w:ascii="Tahoma" w:hAnsi="Tahoma" w:hint="default"/>
          <w:sz w:val="24"/>
          <w:szCs w:val="24"/>
          <w:rtl w:val="0"/>
          <w:lang w:val="en-US"/>
        </w:rPr>
        <w:t>—</w:t>
      </w:r>
      <w:r>
        <w:rPr>
          <w:rFonts w:ascii="Tahoma" w:hAnsi="Tahoma"/>
          <w:sz w:val="24"/>
          <w:szCs w:val="24"/>
          <w:rtl w:val="0"/>
          <w:lang w:val="en-US"/>
        </w:rPr>
        <w:t>mysteries, novels, theology</w:t>
      </w:r>
      <w:r>
        <w:rPr>
          <w:rFonts w:ascii="Tahoma" w:hAnsi="Tahoma" w:hint="default"/>
          <w:sz w:val="24"/>
          <w:szCs w:val="24"/>
          <w:rtl w:val="0"/>
          <w:lang w:val="en-US"/>
        </w:rPr>
        <w:t>—</w:t>
      </w:r>
      <w:r>
        <w:rPr>
          <w:rFonts w:ascii="Tahoma" w:hAnsi="Tahoma"/>
          <w:sz w:val="24"/>
          <w:szCs w:val="24"/>
          <w:rtl w:val="0"/>
          <w:lang w:val="en-US"/>
        </w:rPr>
        <w:t>because who knows who you</w:t>
      </w:r>
      <w:r>
        <w:rPr>
          <w:rFonts w:ascii="Tahoma" w:hAnsi="Tahoma" w:hint="default"/>
          <w:sz w:val="24"/>
          <w:szCs w:val="24"/>
          <w:rtl w:val="1"/>
        </w:rPr>
        <w:t>’</w:t>
      </w:r>
      <w:r>
        <w:rPr>
          <w:rFonts w:ascii="Tahoma" w:hAnsi="Tahoma"/>
          <w:sz w:val="24"/>
          <w:szCs w:val="24"/>
          <w:rtl w:val="0"/>
          <w:lang w:val="en-US"/>
        </w:rPr>
        <w:t>ll be under a different sky? I was apparently preparing for a full spiritual and literary transformation, just in case.</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Then the journals</w:t>
      </w:r>
      <w:r>
        <w:rPr>
          <w:rFonts w:ascii="Tahoma" w:hAnsi="Tahoma" w:hint="default"/>
          <w:sz w:val="24"/>
          <w:szCs w:val="24"/>
          <w:rtl w:val="0"/>
          <w:lang w:val="en-US"/>
        </w:rPr>
        <w:t>—</w:t>
      </w:r>
      <w:r>
        <w:rPr>
          <w:rFonts w:ascii="Tahoma" w:hAnsi="Tahoma"/>
          <w:sz w:val="24"/>
          <w:szCs w:val="24"/>
          <w:rtl w:val="0"/>
          <w:lang w:val="en-US"/>
        </w:rPr>
        <w:t>one for drawing, one for writing, and a small one for my daypack in case a poem decided to show up while I was snorkeling, which, in hindsight, feels a little ambitious.</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 xml:space="preserve">And </w:t>
      </w:r>
      <w:r>
        <w:rPr>
          <w:rFonts w:ascii="Tahoma" w:hAnsi="Tahoma"/>
          <w:sz w:val="24"/>
          <w:szCs w:val="24"/>
          <w:rtl w:val="0"/>
          <w:lang w:val="en-US"/>
        </w:rPr>
        <w:t>finally</w:t>
      </w:r>
      <w:r>
        <w:rPr>
          <w:rFonts w:ascii="Tahoma" w:hAnsi="Tahoma"/>
          <w:sz w:val="24"/>
          <w:szCs w:val="24"/>
          <w:rtl w:val="0"/>
          <w:lang w:val="en-US"/>
        </w:rPr>
        <w:t xml:space="preserve"> the shoes. So many shoes</w:t>
      </w:r>
      <w:r>
        <w:rPr>
          <w:rFonts w:ascii="Tahoma" w:hAnsi="Tahoma" w:hint="default"/>
          <w:sz w:val="24"/>
          <w:szCs w:val="24"/>
          <w:rtl w:val="0"/>
          <w:lang w:val="en-US"/>
        </w:rPr>
        <w:t>—</w:t>
      </w:r>
      <w:r>
        <w:rPr>
          <w:rFonts w:ascii="Tahoma" w:hAnsi="Tahoma"/>
          <w:sz w:val="24"/>
          <w:szCs w:val="24"/>
          <w:rtl w:val="0"/>
          <w:lang w:val="en-US"/>
        </w:rPr>
        <w:t xml:space="preserve">walking shoes, beach shoes, casual shoes, </w:t>
      </w:r>
      <w:r>
        <w:rPr>
          <w:rFonts w:ascii="Tahoma" w:hAnsi="Tahoma"/>
          <w:sz w:val="24"/>
          <w:szCs w:val="24"/>
          <w:rtl w:val="0"/>
          <w:lang w:val="en-US"/>
        </w:rPr>
        <w:t xml:space="preserve">and of course, cute dressy </w:t>
      </w:r>
      <w:r>
        <w:rPr>
          <w:rFonts w:ascii="Tahoma" w:hAnsi="Tahoma"/>
          <w:sz w:val="24"/>
          <w:szCs w:val="24"/>
          <w:rtl w:val="0"/>
          <w:lang w:val="en-US"/>
        </w:rPr>
        <w:t>shoes, just in case Hawaii turned into a formal event at any moment. I packed like I was starring in multiple versions of the same trip.</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 xml:space="preserve">And in the end, I read one book, wrote almost nothing, and lived quite happily in my </w:t>
      </w:r>
      <w:r>
        <w:rPr>
          <w:rFonts w:ascii="Tahoma" w:hAnsi="Tahoma"/>
          <w:sz w:val="24"/>
          <w:szCs w:val="24"/>
          <w:rtl w:val="0"/>
          <w:lang w:val="en-US"/>
        </w:rPr>
        <w:t>sneakers</w:t>
      </w:r>
      <w:r>
        <w:rPr>
          <w:rFonts w:ascii="Tahoma" w:hAnsi="Tahoma"/>
          <w:sz w:val="24"/>
          <w:szCs w:val="24"/>
          <w:rtl w:val="0"/>
          <w:lang w:val="en-US"/>
        </w:rPr>
        <w:t xml:space="preserve"> and flip-flops.</w:t>
      </w:r>
    </w:p>
    <w:p>
      <w:pPr>
        <w:pStyle w:val="Body"/>
        <w:rPr>
          <w:rFonts w:ascii="Tahoma" w:cs="Tahoma" w:hAnsi="Tahoma" w:eastAsia="Tahoma"/>
          <w:sz w:val="24"/>
          <w:szCs w:val="24"/>
        </w:rPr>
      </w:pPr>
      <w:r>
        <w:rPr>
          <w:rFonts w:ascii="Tahoma" w:hAnsi="Tahoma"/>
          <w:sz w:val="24"/>
          <w:szCs w:val="24"/>
          <w:rtl w:val="0"/>
          <w:lang w:val="en-US"/>
        </w:rPr>
        <w:t>It turns out, I didn</w:t>
      </w:r>
      <w:r>
        <w:rPr>
          <w:rFonts w:ascii="Tahoma" w:hAnsi="Tahoma" w:hint="default"/>
          <w:sz w:val="24"/>
          <w:szCs w:val="24"/>
          <w:rtl w:val="1"/>
        </w:rPr>
        <w:t>’</w:t>
      </w:r>
      <w:r>
        <w:rPr>
          <w:rFonts w:ascii="Tahoma" w:hAnsi="Tahoma"/>
          <w:sz w:val="24"/>
          <w:szCs w:val="24"/>
          <w:rtl w:val="0"/>
          <w:lang w:val="en-US"/>
        </w:rPr>
        <w:t>t need nearly as much as I thought I did.</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 xml:space="preserve">Last year on the Camino, we had a </w:t>
      </w:r>
      <w:r>
        <w:rPr>
          <w:rFonts w:ascii="Tahoma" w:hAnsi="Tahoma"/>
          <w:sz w:val="24"/>
          <w:szCs w:val="24"/>
          <w:rtl w:val="0"/>
          <w:lang w:val="en-US"/>
        </w:rPr>
        <w:t xml:space="preserve">weight </w:t>
      </w:r>
      <w:r>
        <w:rPr>
          <w:rFonts w:ascii="Tahoma" w:hAnsi="Tahoma"/>
          <w:sz w:val="24"/>
          <w:szCs w:val="24"/>
          <w:rtl w:val="0"/>
          <w:lang w:val="es-ES_tradnl"/>
        </w:rPr>
        <w:t>limit</w:t>
      </w:r>
      <w:r>
        <w:rPr>
          <w:rFonts w:ascii="Tahoma" w:hAnsi="Tahoma"/>
          <w:sz w:val="24"/>
          <w:szCs w:val="24"/>
          <w:rtl w:val="0"/>
          <w:lang w:val="en-US"/>
        </w:rPr>
        <w:t xml:space="preserve"> on our bags</w:t>
      </w:r>
      <w:r>
        <w:rPr>
          <w:rFonts w:ascii="Tahoma" w:hAnsi="Tahoma" w:hint="default"/>
          <w:sz w:val="24"/>
          <w:szCs w:val="24"/>
          <w:rtl w:val="0"/>
          <w:lang w:val="en-US"/>
        </w:rPr>
        <w:t>—</w:t>
      </w:r>
      <w:r>
        <w:rPr>
          <w:rFonts w:ascii="Tahoma" w:hAnsi="Tahoma"/>
          <w:sz w:val="24"/>
          <w:szCs w:val="24"/>
          <w:rtl w:val="0"/>
          <w:lang w:val="en-US"/>
        </w:rPr>
        <w:t>thirty pounds or less.</w:t>
      </w:r>
      <w:r>
        <w:rPr>
          <w:rFonts w:ascii="Tahoma" w:hAnsi="Tahoma"/>
          <w:sz w:val="24"/>
          <w:szCs w:val="24"/>
          <w:rtl w:val="0"/>
          <w:lang w:val="en-US"/>
        </w:rPr>
        <w:t xml:space="preserve">  So, </w:t>
      </w:r>
      <w:r>
        <w:rPr>
          <w:rFonts w:ascii="Tahoma" w:hAnsi="Tahoma"/>
          <w:sz w:val="24"/>
          <w:szCs w:val="24"/>
          <w:rtl w:val="0"/>
          <w:lang w:val="en-US"/>
        </w:rPr>
        <w:t>I bought a lightweight duffel and one of those little hand scales, trying to get everything just right. My friend Mary Kay packed right up to the edge</w:t>
      </w:r>
      <w:r>
        <w:rPr>
          <w:rFonts w:ascii="Tahoma" w:hAnsi="Tahoma" w:hint="default"/>
          <w:sz w:val="24"/>
          <w:szCs w:val="24"/>
          <w:rtl w:val="0"/>
          <w:lang w:val="en-US"/>
        </w:rPr>
        <w:t>—</w:t>
      </w:r>
      <w:r>
        <w:rPr>
          <w:rFonts w:ascii="Tahoma" w:hAnsi="Tahoma"/>
          <w:sz w:val="24"/>
          <w:szCs w:val="24"/>
          <w:rtl w:val="0"/>
          <w:lang w:val="en-US"/>
        </w:rPr>
        <w:t>her bag barely zipped. She had everything she might need: an oscillating fan (with adapter), an inflatable pillow, packing cubes filled with all the possibilities of the journey.</w:t>
      </w:r>
    </w:p>
    <w:p>
      <w:pPr>
        <w:pStyle w:val="Body"/>
        <w:rPr>
          <w:rFonts w:ascii="Tahoma" w:cs="Tahoma" w:hAnsi="Tahoma" w:eastAsia="Tahoma"/>
          <w:sz w:val="24"/>
          <w:szCs w:val="24"/>
        </w:rPr>
      </w:pPr>
      <w:r>
        <w:rPr>
          <w:rFonts w:ascii="Tahoma" w:hAnsi="Tahoma"/>
          <w:sz w:val="24"/>
          <w:szCs w:val="24"/>
          <w:rtl w:val="0"/>
          <w:lang w:val="en-US"/>
        </w:rPr>
        <w:t>And yes</w:t>
      </w:r>
      <w:r>
        <w:rPr>
          <w:rFonts w:ascii="Tahoma" w:hAnsi="Tahoma" w:hint="default"/>
          <w:sz w:val="24"/>
          <w:szCs w:val="24"/>
          <w:rtl w:val="0"/>
        </w:rPr>
        <w:t>…</w:t>
      </w:r>
      <w:r>
        <w:rPr>
          <w:rFonts w:ascii="Tahoma" w:hAnsi="Tahoma"/>
          <w:sz w:val="24"/>
          <w:szCs w:val="24"/>
          <w:rtl w:val="0"/>
          <w:lang w:val="en-US"/>
        </w:rPr>
        <w:t>she brought a fan. On the Camino. Which tells you everything you need to know about her bold faith, or</w:t>
      </w:r>
      <w:r>
        <w:rPr>
          <w:rFonts w:ascii="Tahoma" w:hAnsi="Tahoma"/>
          <w:sz w:val="24"/>
          <w:szCs w:val="24"/>
          <w:rtl w:val="0"/>
          <w:lang w:val="en-US"/>
        </w:rPr>
        <w:t xml:space="preserve"> her</w:t>
      </w:r>
      <w:r>
        <w:rPr>
          <w:rFonts w:ascii="Tahoma" w:hAnsi="Tahoma"/>
          <w:sz w:val="24"/>
          <w:szCs w:val="24"/>
          <w:rtl w:val="0"/>
          <w:lang w:val="en-US"/>
        </w:rPr>
        <w:t xml:space="preserve"> deep misunderstanding of how pilgrimage works.</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But over the course of the week, I watched her let things go.</w:t>
      </w:r>
    </w:p>
    <w:p>
      <w:pPr>
        <w:pStyle w:val="Body"/>
        <w:rPr>
          <w:rFonts w:ascii="Tahoma" w:cs="Tahoma" w:hAnsi="Tahoma" w:eastAsia="Tahoma"/>
          <w:sz w:val="24"/>
          <w:szCs w:val="24"/>
        </w:rPr>
      </w:pPr>
      <w:r>
        <w:rPr>
          <w:rFonts w:ascii="Tahoma" w:hAnsi="Tahoma"/>
          <w:sz w:val="24"/>
          <w:szCs w:val="24"/>
          <w:rtl w:val="0"/>
          <w:lang w:val="en-US"/>
        </w:rPr>
        <w:t>The fan burned out the first night, because of course it did. The cubes got lighter, and slowly, piece by piece, she began to shed what she didn</w:t>
      </w:r>
      <w:r>
        <w:rPr>
          <w:rFonts w:ascii="Tahoma" w:hAnsi="Tahoma" w:hint="default"/>
          <w:sz w:val="24"/>
          <w:szCs w:val="24"/>
          <w:rtl w:val="1"/>
        </w:rPr>
        <w:t>’</w:t>
      </w:r>
      <w:r>
        <w:rPr>
          <w:rFonts w:ascii="Tahoma" w:hAnsi="Tahoma"/>
          <w:sz w:val="24"/>
          <w:szCs w:val="24"/>
          <w:rtl w:val="0"/>
          <w:lang w:val="en-US"/>
        </w:rPr>
        <w:t>t need. Not dramatically, not all at once</w:t>
      </w:r>
      <w:r>
        <w:rPr>
          <w:rFonts w:ascii="Tahoma" w:hAnsi="Tahoma" w:hint="default"/>
          <w:sz w:val="24"/>
          <w:szCs w:val="24"/>
          <w:rtl w:val="0"/>
          <w:lang w:val="en-US"/>
        </w:rPr>
        <w:t>—</w:t>
      </w:r>
      <w:r>
        <w:rPr>
          <w:rFonts w:ascii="Tahoma" w:hAnsi="Tahoma"/>
          <w:sz w:val="24"/>
          <w:szCs w:val="24"/>
          <w:rtl w:val="0"/>
          <w:lang w:val="en-US"/>
        </w:rPr>
        <w:t>just less.</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 xml:space="preserve">Almost like the road itself was saying, </w:t>
      </w:r>
      <w:r>
        <w:rPr>
          <w:rFonts w:ascii="Tahoma" w:hAnsi="Tahoma" w:hint="default"/>
          <w:sz w:val="24"/>
          <w:szCs w:val="24"/>
          <w:rtl w:val="1"/>
          <w:lang w:val="ar-SA" w:bidi="ar-SA"/>
        </w:rPr>
        <w:t>“</w:t>
      </w:r>
      <w:r>
        <w:rPr>
          <w:rFonts w:ascii="Tahoma" w:hAnsi="Tahoma"/>
          <w:sz w:val="24"/>
          <w:szCs w:val="24"/>
          <w:rtl w:val="0"/>
          <w:lang w:val="en-US"/>
        </w:rPr>
        <w:t>You don</w:t>
      </w:r>
      <w:r>
        <w:rPr>
          <w:rFonts w:ascii="Tahoma" w:hAnsi="Tahoma" w:hint="default"/>
          <w:sz w:val="24"/>
          <w:szCs w:val="24"/>
          <w:rtl w:val="1"/>
        </w:rPr>
        <w:t>’</w:t>
      </w:r>
      <w:r>
        <w:rPr>
          <w:rFonts w:ascii="Tahoma" w:hAnsi="Tahoma"/>
          <w:sz w:val="24"/>
          <w:szCs w:val="24"/>
          <w:rtl w:val="0"/>
          <w:lang w:val="en-US"/>
        </w:rPr>
        <w:t>t have to carry all of that.</w:t>
      </w:r>
      <w:r>
        <w:rPr>
          <w:rFonts w:ascii="Tahoma" w:hAnsi="Tahoma" w:hint="default"/>
          <w:sz w:val="24"/>
          <w:szCs w:val="24"/>
          <w:rtl w:val="0"/>
        </w:rPr>
        <w:t>”</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 xml:space="preserve">We </w:t>
      </w:r>
      <w:r>
        <w:rPr>
          <w:rFonts w:ascii="Tahoma" w:hAnsi="Tahoma"/>
          <w:sz w:val="24"/>
          <w:szCs w:val="24"/>
          <w:rtl w:val="0"/>
          <w:lang w:val="en-US"/>
        </w:rPr>
        <w:t xml:space="preserve">all </w:t>
      </w:r>
      <w:r>
        <w:rPr>
          <w:rFonts w:ascii="Tahoma" w:hAnsi="Tahoma"/>
          <w:sz w:val="24"/>
          <w:szCs w:val="24"/>
          <w:rtl w:val="0"/>
          <w:lang w:val="en-US"/>
        </w:rPr>
        <w:t>carry more than we need.</w:t>
      </w:r>
    </w:p>
    <w:p>
      <w:pPr>
        <w:pStyle w:val="Body"/>
        <w:rPr>
          <w:rFonts w:ascii="Tahoma" w:cs="Tahoma" w:hAnsi="Tahoma" w:eastAsia="Tahoma"/>
          <w:sz w:val="24"/>
          <w:szCs w:val="24"/>
        </w:rPr>
      </w:pPr>
      <w:r>
        <w:rPr>
          <w:rFonts w:ascii="Tahoma" w:hAnsi="Tahoma"/>
          <w:sz w:val="24"/>
          <w:szCs w:val="24"/>
          <w:rtl w:val="0"/>
          <w:lang w:val="en-US"/>
        </w:rPr>
        <w:t>And not just in our suitcases.</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Each week, near the beginning of worship, we pause for a few breaths. It</w:t>
      </w:r>
      <w:r>
        <w:rPr>
          <w:rFonts w:ascii="Tahoma" w:hAnsi="Tahoma" w:hint="default"/>
          <w:sz w:val="24"/>
          <w:szCs w:val="24"/>
          <w:rtl w:val="1"/>
        </w:rPr>
        <w:t>’</w:t>
      </w:r>
      <w:r>
        <w:rPr>
          <w:rFonts w:ascii="Tahoma" w:hAnsi="Tahoma"/>
          <w:sz w:val="24"/>
          <w:szCs w:val="24"/>
          <w:rtl w:val="0"/>
          <w:lang w:val="en-US"/>
        </w:rPr>
        <w:t>s simple, but it matters. It</w:t>
      </w:r>
      <w:r>
        <w:rPr>
          <w:rFonts w:ascii="Tahoma" w:hAnsi="Tahoma" w:hint="default"/>
          <w:sz w:val="24"/>
          <w:szCs w:val="24"/>
          <w:rtl w:val="1"/>
        </w:rPr>
        <w:t>’</w:t>
      </w:r>
      <w:r>
        <w:rPr>
          <w:rFonts w:ascii="Tahoma" w:hAnsi="Tahoma"/>
          <w:sz w:val="24"/>
          <w:szCs w:val="24"/>
          <w:rtl w:val="0"/>
          <w:lang w:val="en-US"/>
        </w:rPr>
        <w:t>s a moment to arrive, to notice what you</w:t>
      </w:r>
      <w:r>
        <w:rPr>
          <w:rFonts w:ascii="Tahoma" w:hAnsi="Tahoma" w:hint="default"/>
          <w:sz w:val="24"/>
          <w:szCs w:val="24"/>
          <w:rtl w:val="1"/>
        </w:rPr>
        <w:t>’</w:t>
      </w:r>
      <w:r>
        <w:rPr>
          <w:rFonts w:ascii="Tahoma" w:hAnsi="Tahoma"/>
          <w:sz w:val="24"/>
          <w:szCs w:val="24"/>
          <w:rtl w:val="0"/>
          <w:lang w:val="en-US"/>
        </w:rPr>
        <w:t>ve been carrying through the doors, and to set it down, at least for a little while</w:t>
      </w:r>
      <w:r>
        <w:rPr>
          <w:rFonts w:ascii="Tahoma" w:hAnsi="Tahoma" w:hint="default"/>
          <w:sz w:val="24"/>
          <w:szCs w:val="24"/>
          <w:rtl w:val="0"/>
          <w:lang w:val="en-US"/>
        </w:rPr>
        <w:t>—</w:t>
      </w:r>
      <w:r>
        <w:rPr>
          <w:rFonts w:ascii="Tahoma" w:hAnsi="Tahoma"/>
          <w:sz w:val="24"/>
          <w:szCs w:val="24"/>
          <w:rtl w:val="0"/>
          <w:lang w:val="en-US"/>
        </w:rPr>
        <w:t>not to get rid of it, not to pretend it isn</w:t>
      </w:r>
      <w:r>
        <w:rPr>
          <w:rFonts w:ascii="Tahoma" w:hAnsi="Tahoma" w:hint="default"/>
          <w:sz w:val="24"/>
          <w:szCs w:val="24"/>
          <w:rtl w:val="1"/>
        </w:rPr>
        <w:t>’</w:t>
      </w:r>
      <w:r>
        <w:rPr>
          <w:rFonts w:ascii="Tahoma" w:hAnsi="Tahoma"/>
          <w:sz w:val="24"/>
          <w:szCs w:val="24"/>
          <w:rtl w:val="0"/>
          <w:lang w:val="en-US"/>
        </w:rPr>
        <w:t>t there, but to let it rest beside you so you can breathe.</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Because there are things we carry that were never meant to stay sealed inside us</w:t>
      </w:r>
      <w:r>
        <w:rPr>
          <w:rFonts w:ascii="Tahoma" w:hAnsi="Tahoma" w:hint="default"/>
          <w:sz w:val="24"/>
          <w:szCs w:val="24"/>
          <w:rtl w:val="0"/>
          <w:lang w:val="en-US"/>
        </w:rPr>
        <w:t>—</w:t>
      </w:r>
      <w:r>
        <w:rPr>
          <w:rFonts w:ascii="Tahoma" w:hAnsi="Tahoma"/>
          <w:sz w:val="24"/>
          <w:szCs w:val="24"/>
          <w:rtl w:val="0"/>
          <w:lang w:val="en-US"/>
        </w:rPr>
        <w:t>grief that tightens the chest, anger that hums just beneath the surface, big worries and small nagging thoughts that settle in layer upon layer until we forget what it feels like to breathe freely.</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Over time, we get good at holding it all in, at staying composed, at looking steady even when something in us is not.</w:t>
      </w:r>
    </w:p>
    <w:p>
      <w:pPr>
        <w:pStyle w:val="Body"/>
        <w:rPr>
          <w:rFonts w:ascii="Tahoma" w:cs="Tahoma" w:hAnsi="Tahoma" w:eastAsia="Tahoma"/>
          <w:sz w:val="24"/>
          <w:szCs w:val="24"/>
        </w:rPr>
      </w:pPr>
      <w:r>
        <w:rPr>
          <w:rFonts w:ascii="Tahoma" w:hAnsi="Tahoma"/>
          <w:sz w:val="24"/>
          <w:szCs w:val="24"/>
          <w:rtl w:val="0"/>
          <w:lang w:val="en-US"/>
        </w:rPr>
        <w:t>But nothing living stays whole that way. Even the earth has to crack open to make room for what is growing.</w:t>
      </w:r>
    </w:p>
    <w:p>
      <w:pPr>
        <w:pStyle w:val="Body"/>
        <w:rPr>
          <w:rFonts w:ascii="Tahoma" w:cs="Tahoma" w:hAnsi="Tahoma" w:eastAsia="Tahoma"/>
          <w:sz w:val="24"/>
          <w:szCs w:val="24"/>
        </w:rPr>
      </w:pPr>
      <w:r>
        <w:rPr>
          <w:rFonts w:ascii="Tahoma" w:hAnsi="Tahoma"/>
          <w:sz w:val="24"/>
          <w:szCs w:val="24"/>
          <w:rtl w:val="0"/>
          <w:lang w:val="en-US"/>
        </w:rPr>
        <w:t>And that</w:t>
      </w:r>
      <w:r>
        <w:rPr>
          <w:rFonts w:ascii="Tahoma" w:hAnsi="Tahoma" w:hint="default"/>
          <w:sz w:val="24"/>
          <w:szCs w:val="24"/>
          <w:rtl w:val="1"/>
        </w:rPr>
        <w:t>’</w:t>
      </w:r>
      <w:r>
        <w:rPr>
          <w:rFonts w:ascii="Tahoma" w:hAnsi="Tahoma"/>
          <w:sz w:val="24"/>
          <w:szCs w:val="24"/>
          <w:rtl w:val="0"/>
          <w:lang w:val="en-US"/>
        </w:rPr>
        <w:t>s part of what we</w:t>
      </w:r>
      <w:r>
        <w:rPr>
          <w:rFonts w:ascii="Tahoma" w:hAnsi="Tahoma" w:hint="default"/>
          <w:sz w:val="24"/>
          <w:szCs w:val="24"/>
          <w:rtl w:val="1"/>
        </w:rPr>
        <w:t>’</w:t>
      </w:r>
      <w:r>
        <w:rPr>
          <w:rFonts w:ascii="Tahoma" w:hAnsi="Tahoma"/>
          <w:sz w:val="24"/>
          <w:szCs w:val="24"/>
          <w:rtl w:val="0"/>
          <w:lang w:val="en-US"/>
        </w:rPr>
        <w:t>re doing here</w:t>
      </w:r>
      <w:r>
        <w:rPr>
          <w:rFonts w:ascii="Tahoma" w:hAnsi="Tahoma" w:hint="default"/>
          <w:sz w:val="24"/>
          <w:szCs w:val="24"/>
          <w:rtl w:val="0"/>
          <w:lang w:val="en-US"/>
        </w:rPr>
        <w:t>—</w:t>
      </w:r>
      <w:r>
        <w:rPr>
          <w:rFonts w:ascii="Tahoma" w:hAnsi="Tahoma"/>
          <w:sz w:val="24"/>
          <w:szCs w:val="24"/>
          <w:rtl w:val="0"/>
          <w:lang w:val="en-US"/>
        </w:rPr>
        <w:t>we</w:t>
      </w:r>
      <w:r>
        <w:rPr>
          <w:rFonts w:ascii="Tahoma" w:hAnsi="Tahoma" w:hint="default"/>
          <w:sz w:val="24"/>
          <w:szCs w:val="24"/>
          <w:rtl w:val="1"/>
        </w:rPr>
        <w:t>’</w:t>
      </w:r>
      <w:r>
        <w:rPr>
          <w:rFonts w:ascii="Tahoma" w:hAnsi="Tahoma"/>
          <w:sz w:val="24"/>
          <w:szCs w:val="24"/>
          <w:rtl w:val="0"/>
          <w:lang w:val="en-US"/>
        </w:rPr>
        <w:t>re making a little space, loosening our grip, remembering how to breathe.</w:t>
      </w:r>
    </w:p>
    <w:p>
      <w:pPr>
        <w:pStyle w:val="Body"/>
        <w:rPr>
          <w:rFonts w:ascii="Tahoma" w:cs="Tahoma" w:hAnsi="Tahoma" w:eastAsia="Tahoma"/>
          <w:sz w:val="24"/>
          <w:szCs w:val="24"/>
        </w:rPr>
      </w:pPr>
      <w:r>
        <w:rPr>
          <w:rFonts w:ascii="Tahoma" w:hAnsi="Tahoma"/>
          <w:sz w:val="24"/>
          <w:szCs w:val="24"/>
          <w:rtl w:val="0"/>
          <w:lang w:val="en-US"/>
        </w:rPr>
        <w:t>__________</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Today we heard a story from the Gospel of John where we meet a family in the rawest place of loss. Lazarus has died, the house is full of mourners, and the air is thick with absence.</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Here is the part of the story we didn</w:t>
      </w:r>
      <w:r>
        <w:rPr>
          <w:rFonts w:ascii="Tahoma" w:hAnsi="Tahoma" w:hint="default"/>
          <w:sz w:val="24"/>
          <w:szCs w:val="24"/>
          <w:rtl w:val="1"/>
        </w:rPr>
        <w:t>’</w:t>
      </w:r>
      <w:r>
        <w:rPr>
          <w:rFonts w:ascii="Tahoma" w:hAnsi="Tahoma"/>
          <w:sz w:val="24"/>
          <w:szCs w:val="24"/>
          <w:rtl w:val="0"/>
          <w:lang w:val="en-US"/>
        </w:rPr>
        <w:t>t hear</w:t>
      </w:r>
      <w:r>
        <w:rPr>
          <w:rFonts w:ascii="Tahoma" w:hAnsi="Tahoma"/>
          <w:sz w:val="24"/>
          <w:szCs w:val="24"/>
          <w:rtl w:val="0"/>
          <w:lang w:val="en-US"/>
        </w:rPr>
        <w:t>:</w:t>
      </w:r>
    </w:p>
    <w:p>
      <w:pPr>
        <w:pStyle w:val="Body"/>
        <w:rPr>
          <w:rFonts w:ascii="Tahoma" w:cs="Tahoma" w:hAnsi="Tahoma" w:eastAsia="Tahoma"/>
          <w:sz w:val="24"/>
          <w:szCs w:val="24"/>
        </w:rPr>
      </w:pPr>
      <w:r>
        <w:rPr>
          <w:rFonts w:ascii="Tahoma" w:hAnsi="Tahoma"/>
          <w:sz w:val="24"/>
          <w:szCs w:val="24"/>
          <w:rtl w:val="0"/>
          <w:lang w:val="en-US"/>
        </w:rPr>
        <w:t>This family is close to Jesus</w:t>
      </w:r>
      <w:r>
        <w:rPr>
          <w:rFonts w:ascii="Tahoma" w:hAnsi="Tahoma" w:hint="default"/>
          <w:sz w:val="24"/>
          <w:szCs w:val="24"/>
          <w:rtl w:val="0"/>
          <w:lang w:val="en-US"/>
        </w:rPr>
        <w:t>—</w:t>
      </w:r>
      <w:r>
        <w:rPr>
          <w:rFonts w:ascii="Tahoma" w:hAnsi="Tahoma"/>
          <w:sz w:val="24"/>
          <w:szCs w:val="24"/>
          <w:rtl w:val="0"/>
          <w:lang w:val="en-US"/>
        </w:rPr>
        <w:t>the kind of closeness where you sit around the table with your shoes off and nothing needs to be polished or proper. They love each other.</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 xml:space="preserve">When Lazarus becomes ill, they send word to Jesus: </w:t>
      </w:r>
      <w:r>
        <w:rPr>
          <w:rFonts w:ascii="Tahoma" w:hAnsi="Tahoma" w:hint="default"/>
          <w:sz w:val="24"/>
          <w:szCs w:val="24"/>
          <w:rtl w:val="1"/>
          <w:lang w:val="ar-SA" w:bidi="ar-SA"/>
        </w:rPr>
        <w:t>“</w:t>
      </w:r>
      <w:r>
        <w:rPr>
          <w:rFonts w:ascii="Tahoma" w:hAnsi="Tahoma"/>
          <w:sz w:val="24"/>
          <w:szCs w:val="24"/>
          <w:rtl w:val="0"/>
          <w:lang w:val="en-US"/>
        </w:rPr>
        <w:t>The one you love is sick.</w:t>
      </w:r>
      <w:r>
        <w:rPr>
          <w:rFonts w:ascii="Tahoma" w:hAnsi="Tahoma" w:hint="default"/>
          <w:sz w:val="24"/>
          <w:szCs w:val="24"/>
          <w:rtl w:val="0"/>
        </w:rPr>
        <w:t>”</w:t>
      </w:r>
    </w:p>
    <w:p>
      <w:pPr>
        <w:pStyle w:val="Body"/>
        <w:rPr>
          <w:rFonts w:ascii="Tahoma" w:cs="Tahoma" w:hAnsi="Tahoma" w:eastAsia="Tahoma"/>
          <w:sz w:val="24"/>
          <w:szCs w:val="24"/>
        </w:rPr>
      </w:pPr>
      <w:r>
        <w:rPr>
          <w:rFonts w:ascii="Tahoma" w:hAnsi="Tahoma"/>
          <w:sz w:val="24"/>
          <w:szCs w:val="24"/>
          <w:rtl w:val="0"/>
          <w:lang w:val="en-US"/>
        </w:rPr>
        <w:t>But Jesus doesn</w:t>
      </w:r>
      <w:r>
        <w:rPr>
          <w:rFonts w:ascii="Tahoma" w:hAnsi="Tahoma" w:hint="default"/>
          <w:sz w:val="24"/>
          <w:szCs w:val="24"/>
          <w:rtl w:val="1"/>
        </w:rPr>
        <w:t>’</w:t>
      </w:r>
      <w:r>
        <w:rPr>
          <w:rFonts w:ascii="Tahoma" w:hAnsi="Tahoma"/>
          <w:sz w:val="24"/>
          <w:szCs w:val="24"/>
          <w:rtl w:val="0"/>
          <w:lang w:val="en-US"/>
        </w:rPr>
        <w:t>t come right away, and by the time he arrives, they have been waiting for days. Lazarus has died.</w:t>
      </w:r>
    </w:p>
    <w:p>
      <w:pPr>
        <w:pStyle w:val="Body"/>
        <w:rPr>
          <w:rFonts w:ascii="Tahoma" w:cs="Tahoma" w:hAnsi="Tahoma" w:eastAsia="Tahoma"/>
          <w:sz w:val="24"/>
          <w:szCs w:val="24"/>
        </w:rPr>
      </w:pPr>
      <w:r>
        <w:rPr>
          <w:rFonts w:ascii="Tahoma" w:hAnsi="Tahoma"/>
          <w:sz w:val="24"/>
          <w:szCs w:val="24"/>
          <w:rtl w:val="0"/>
          <w:lang w:val="en-US"/>
        </w:rPr>
        <w:t xml:space="preserve">Martha goes out to meet him and says, </w:t>
      </w:r>
      <w:r>
        <w:rPr>
          <w:rFonts w:ascii="Tahoma" w:hAnsi="Tahoma" w:hint="default"/>
          <w:sz w:val="24"/>
          <w:szCs w:val="24"/>
          <w:rtl w:val="1"/>
          <w:lang w:val="ar-SA" w:bidi="ar-SA"/>
        </w:rPr>
        <w:t>“</w:t>
      </w:r>
      <w:r>
        <w:rPr>
          <w:rFonts w:ascii="Tahoma" w:hAnsi="Tahoma"/>
          <w:sz w:val="24"/>
          <w:szCs w:val="24"/>
          <w:rtl w:val="0"/>
          <w:lang w:val="en-US"/>
        </w:rPr>
        <w:t>Lord, if you had been here, my brother would not have died.</w:t>
      </w:r>
      <w:r>
        <w:rPr>
          <w:rFonts w:ascii="Tahoma" w:hAnsi="Tahoma" w:hint="default"/>
          <w:sz w:val="24"/>
          <w:szCs w:val="24"/>
          <w:rtl w:val="0"/>
        </w:rPr>
        <w:t>”</w:t>
      </w:r>
    </w:p>
    <w:p>
      <w:pPr>
        <w:pStyle w:val="Body"/>
        <w:rPr>
          <w:rFonts w:ascii="Tahoma" w:cs="Tahoma" w:hAnsi="Tahoma" w:eastAsia="Tahoma"/>
          <w:sz w:val="24"/>
          <w:szCs w:val="24"/>
        </w:rPr>
      </w:pPr>
      <w:r>
        <w:rPr>
          <w:rFonts w:ascii="Tahoma" w:hAnsi="Tahoma"/>
          <w:sz w:val="24"/>
          <w:szCs w:val="24"/>
          <w:rtl w:val="0"/>
          <w:lang w:val="en-US"/>
        </w:rPr>
        <w:t>And w</w:t>
      </w:r>
      <w:r>
        <w:rPr>
          <w:rFonts w:ascii="Tahoma" w:hAnsi="Tahoma"/>
          <w:sz w:val="24"/>
          <w:szCs w:val="24"/>
          <w:rtl w:val="0"/>
          <w:lang w:val="en-US"/>
        </w:rPr>
        <w:t>hat follows is a conversation about resurrection, about who Jesus is, about what life means in the face of death, and Martha names her belief.</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Then she goes back and calls Mary.</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 xml:space="preserve">And when Mary comes to Jesus, she says the very same words: </w:t>
      </w:r>
      <w:r>
        <w:rPr>
          <w:rFonts w:ascii="Tahoma" w:hAnsi="Tahoma" w:hint="default"/>
          <w:sz w:val="24"/>
          <w:szCs w:val="24"/>
          <w:rtl w:val="1"/>
          <w:lang w:val="ar-SA" w:bidi="ar-SA"/>
        </w:rPr>
        <w:t>“</w:t>
      </w:r>
      <w:r>
        <w:rPr>
          <w:rFonts w:ascii="Tahoma" w:hAnsi="Tahoma"/>
          <w:sz w:val="24"/>
          <w:szCs w:val="24"/>
          <w:rtl w:val="0"/>
          <w:lang w:val="en-US"/>
        </w:rPr>
        <w:t>Lord, if you had been here, my brother would not have died.</w:t>
      </w:r>
      <w:r>
        <w:rPr>
          <w:rFonts w:ascii="Tahoma" w:hAnsi="Tahoma" w:hint="default"/>
          <w:sz w:val="24"/>
          <w:szCs w:val="24"/>
          <w:rtl w:val="0"/>
        </w:rPr>
        <w:t>”</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It is one of the most honest lines in all of scripture.</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I suspect many of us have known some version of that prayer</w:t>
      </w:r>
      <w:r>
        <w:rPr>
          <w:rFonts w:ascii="Tahoma" w:hAnsi="Tahoma" w:hint="default"/>
          <w:sz w:val="24"/>
          <w:szCs w:val="24"/>
          <w:rtl w:val="0"/>
          <w:lang w:val="en-US"/>
        </w:rPr>
        <w:t>—</w:t>
      </w:r>
      <w:r>
        <w:rPr>
          <w:rFonts w:ascii="Tahoma" w:hAnsi="Tahoma"/>
          <w:sz w:val="24"/>
          <w:szCs w:val="24"/>
          <w:rtl w:val="0"/>
          <w:lang w:val="en-US"/>
        </w:rPr>
        <w:t>I know I have. Maybe not in those exact words, but in the quiet places where we wonder why something didn</w:t>
      </w:r>
      <w:r>
        <w:rPr>
          <w:rFonts w:ascii="Tahoma" w:hAnsi="Tahoma" w:hint="default"/>
          <w:sz w:val="24"/>
          <w:szCs w:val="24"/>
          <w:rtl w:val="1"/>
        </w:rPr>
        <w:t>’</w:t>
      </w:r>
      <w:r>
        <w:rPr>
          <w:rFonts w:ascii="Tahoma" w:hAnsi="Tahoma"/>
          <w:sz w:val="24"/>
          <w:szCs w:val="24"/>
          <w:rtl w:val="0"/>
          <w:lang w:val="en-US"/>
        </w:rPr>
        <w:t>t turn out the way we hoped</w:t>
      </w:r>
      <w:r>
        <w:rPr>
          <w:rFonts w:ascii="Tahoma" w:hAnsi="Tahoma" w:hint="default"/>
          <w:sz w:val="24"/>
          <w:szCs w:val="24"/>
          <w:rtl w:val="0"/>
        </w:rPr>
        <w:t xml:space="preserve">… </w:t>
      </w:r>
      <w:r>
        <w:rPr>
          <w:rFonts w:ascii="Tahoma" w:hAnsi="Tahoma"/>
          <w:sz w:val="24"/>
          <w:szCs w:val="24"/>
          <w:rtl w:val="0"/>
          <w:lang w:val="en-US"/>
        </w:rPr>
        <w:t>the kind you carry around for a while before it ever finds words, the kind that gets heavier the longer you hold it in.</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Now, we are used to hearing this story with two sisters, Mary and Martha, as if they represent two distinct kinds of faith. But biblical scholar Elizabeth Schrader Polczer has spent years studying the earliest manuscripts of John</w:t>
      </w:r>
      <w:r>
        <w:rPr>
          <w:rFonts w:ascii="Tahoma" w:hAnsi="Tahoma" w:hint="default"/>
          <w:sz w:val="24"/>
          <w:szCs w:val="24"/>
          <w:rtl w:val="1"/>
        </w:rPr>
        <w:t>’</w:t>
      </w:r>
      <w:r>
        <w:rPr>
          <w:rFonts w:ascii="Tahoma" w:hAnsi="Tahoma"/>
          <w:sz w:val="24"/>
          <w:szCs w:val="24"/>
          <w:rtl w:val="0"/>
          <w:lang w:val="en-US"/>
        </w:rPr>
        <w:t>s Gospel and has noticed something worth paying attention to.</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In some of those earliest manuscripts, the story may have originally centered on one woman, one voice.</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 xml:space="preserve">If that is the case, then the one who says, </w:t>
      </w:r>
      <w:r>
        <w:rPr>
          <w:rFonts w:ascii="Tahoma" w:hAnsi="Tahoma" w:hint="default"/>
          <w:sz w:val="24"/>
          <w:szCs w:val="24"/>
          <w:rtl w:val="1"/>
          <w:lang w:val="ar-SA" w:bidi="ar-SA"/>
        </w:rPr>
        <w:t>“</w:t>
      </w:r>
      <w:r>
        <w:rPr>
          <w:rFonts w:ascii="Tahoma" w:hAnsi="Tahoma"/>
          <w:sz w:val="24"/>
          <w:szCs w:val="24"/>
          <w:rtl w:val="0"/>
          <w:lang w:val="en-US"/>
        </w:rPr>
        <w:t>Lord, if you had been here</w:t>
      </w:r>
      <w:r>
        <w:rPr>
          <w:rFonts w:ascii="Tahoma" w:hAnsi="Tahoma" w:hint="default"/>
          <w:sz w:val="24"/>
          <w:szCs w:val="24"/>
          <w:rtl w:val="0"/>
        </w:rPr>
        <w:t xml:space="preserve">…” </w:t>
      </w:r>
      <w:r>
        <w:rPr>
          <w:rFonts w:ascii="Tahoma" w:hAnsi="Tahoma"/>
          <w:sz w:val="24"/>
          <w:szCs w:val="24"/>
          <w:rtl w:val="0"/>
          <w:lang w:val="en-US"/>
        </w:rPr>
        <w:t xml:space="preserve">may also be the one who says, </w:t>
      </w:r>
      <w:r>
        <w:rPr>
          <w:rFonts w:ascii="Tahoma" w:hAnsi="Tahoma" w:hint="default"/>
          <w:sz w:val="24"/>
          <w:szCs w:val="24"/>
          <w:rtl w:val="1"/>
          <w:lang w:val="ar-SA" w:bidi="ar-SA"/>
        </w:rPr>
        <w:t>“</w:t>
      </w:r>
      <w:r>
        <w:rPr>
          <w:rFonts w:ascii="Tahoma" w:hAnsi="Tahoma"/>
          <w:sz w:val="24"/>
          <w:szCs w:val="24"/>
          <w:rtl w:val="0"/>
          <w:lang w:val="en-US"/>
        </w:rPr>
        <w:t>I believe.</w:t>
      </w:r>
      <w:r>
        <w:rPr>
          <w:rFonts w:ascii="Tahoma" w:hAnsi="Tahoma" w:hint="default"/>
          <w:sz w:val="24"/>
          <w:szCs w:val="24"/>
          <w:rtl w:val="0"/>
        </w:rPr>
        <w:t xml:space="preserve">” </w:t>
      </w:r>
      <w:r>
        <w:rPr>
          <w:rFonts w:ascii="Tahoma" w:hAnsi="Tahoma"/>
          <w:sz w:val="24"/>
          <w:szCs w:val="24"/>
          <w:rtl w:val="0"/>
          <w:lang w:val="en-US"/>
        </w:rPr>
        <w:t>Instead of two different responses, we may be seeing one person holding grief and trust at the same time.</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Th</w:t>
      </w:r>
      <w:r>
        <w:rPr>
          <w:rFonts w:ascii="Tahoma" w:hAnsi="Tahoma"/>
          <w:sz w:val="24"/>
          <w:szCs w:val="24"/>
          <w:rtl w:val="0"/>
          <w:lang w:val="en-US"/>
        </w:rPr>
        <w:t>is textual</w:t>
      </w:r>
      <w:r>
        <w:rPr>
          <w:rFonts w:ascii="Tahoma" w:hAnsi="Tahoma"/>
          <w:sz w:val="24"/>
          <w:szCs w:val="24"/>
          <w:rtl w:val="0"/>
          <w:lang w:val="en-US"/>
        </w:rPr>
        <w:t xml:space="preserve"> possibility matters, because many of us have learned to separate those parts of ourselves</w:t>
      </w:r>
      <w:r>
        <w:rPr>
          <w:rFonts w:ascii="Tahoma" w:hAnsi="Tahoma" w:hint="default"/>
          <w:sz w:val="24"/>
          <w:szCs w:val="24"/>
          <w:rtl w:val="0"/>
          <w:lang w:val="en-US"/>
        </w:rPr>
        <w:t>—</w:t>
      </w:r>
      <w:r>
        <w:rPr>
          <w:rFonts w:ascii="Tahoma" w:hAnsi="Tahoma"/>
          <w:sz w:val="24"/>
          <w:szCs w:val="24"/>
          <w:rtl w:val="0"/>
          <w:lang w:val="en-US"/>
        </w:rPr>
        <w:t>to put belief in one place and everything harder somewhere else.</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But here, those lines begin to blur, and before anything changes in her circumstances, something in her begins to loosen</w:t>
      </w:r>
      <w:r>
        <w:rPr>
          <w:rFonts w:ascii="Tahoma" w:hAnsi="Tahoma" w:hint="default"/>
          <w:sz w:val="24"/>
          <w:szCs w:val="24"/>
          <w:rtl w:val="0"/>
          <w:lang w:val="en-US"/>
        </w:rPr>
        <w:t>—</w:t>
      </w:r>
      <w:r>
        <w:rPr>
          <w:rFonts w:ascii="Tahoma" w:hAnsi="Tahoma"/>
          <w:sz w:val="24"/>
          <w:szCs w:val="24"/>
          <w:rtl w:val="0"/>
          <w:lang w:val="en-US"/>
        </w:rPr>
        <w:t>not because the grief is gone, but because it is no longer hidden.</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 xml:space="preserve">And </w:t>
      </w:r>
      <w:r>
        <w:rPr>
          <w:rFonts w:ascii="Tahoma" w:hAnsi="Tahoma"/>
          <w:sz w:val="24"/>
          <w:szCs w:val="24"/>
          <w:rtl w:val="0"/>
          <w:lang w:val="en-US"/>
        </w:rPr>
        <w:t xml:space="preserve">then, </w:t>
      </w:r>
      <w:r>
        <w:rPr>
          <w:rFonts w:ascii="Tahoma" w:hAnsi="Tahoma"/>
          <w:sz w:val="24"/>
          <w:szCs w:val="24"/>
          <w:rtl w:val="0"/>
          <w:lang w:val="en-US"/>
        </w:rPr>
        <w:t>Jesus does something that is easy to miss.</w:t>
      </w:r>
    </w:p>
    <w:p>
      <w:pPr>
        <w:pStyle w:val="Body"/>
        <w:rPr>
          <w:rFonts w:ascii="Tahoma" w:cs="Tahoma" w:hAnsi="Tahoma" w:eastAsia="Tahoma"/>
          <w:sz w:val="24"/>
          <w:szCs w:val="24"/>
        </w:rPr>
      </w:pPr>
      <w:r>
        <w:rPr>
          <w:rFonts w:ascii="Tahoma" w:hAnsi="Tahoma"/>
          <w:sz w:val="24"/>
          <w:szCs w:val="24"/>
          <w:rtl w:val="0"/>
          <w:lang w:val="en-US"/>
        </w:rPr>
        <w:t>He does not correct her or explain himself, and he does not rush to make things better. He does not take her grief on as something he needs to fix or carry as guilt. Instead, he meets her where she is.</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There is a steadiness in him here that feels important. Love, at its core, does not collapse into guilt or absorb what is not its own. It remains present without losing itself.</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And at the same time, Jesus weeps. He is not distant from her pain</w:t>
      </w:r>
      <w:r>
        <w:rPr>
          <w:rFonts w:ascii="Tahoma" w:hAnsi="Tahoma" w:hint="default"/>
          <w:sz w:val="24"/>
          <w:szCs w:val="24"/>
          <w:rtl w:val="0"/>
          <w:lang w:val="en-US"/>
        </w:rPr>
        <w:t>—</w:t>
      </w:r>
      <w:r>
        <w:rPr>
          <w:rFonts w:ascii="Tahoma" w:hAnsi="Tahoma"/>
          <w:sz w:val="24"/>
          <w:szCs w:val="24"/>
          <w:rtl w:val="0"/>
          <w:lang w:val="en-US"/>
        </w:rPr>
        <w:t>he is moved by it, connected to it, willing to stand near it without turning away.</w:t>
      </w:r>
    </w:p>
    <w:p>
      <w:pPr>
        <w:pStyle w:val="Body"/>
        <w:rPr>
          <w:rFonts w:ascii="Tahoma" w:cs="Tahoma" w:hAnsi="Tahoma" w:eastAsia="Tahoma"/>
          <w:sz w:val="24"/>
          <w:szCs w:val="24"/>
        </w:rPr>
      </w:pPr>
      <w:r>
        <w:rPr>
          <w:rFonts w:ascii="Tahoma" w:hAnsi="Tahoma"/>
          <w:sz w:val="24"/>
          <w:szCs w:val="24"/>
          <w:rtl w:val="0"/>
          <w:lang w:val="en-US"/>
        </w:rPr>
        <w:t>Something begins to shift in this moment, and it happens before anything changes at the tomb. Mary does not keep her grief contained</w:t>
      </w:r>
      <w:r>
        <w:rPr>
          <w:rFonts w:ascii="Tahoma" w:hAnsi="Tahoma" w:hint="default"/>
          <w:sz w:val="24"/>
          <w:szCs w:val="24"/>
          <w:rtl w:val="0"/>
          <w:lang w:val="en-US"/>
        </w:rPr>
        <w:t>—</w:t>
      </w:r>
      <w:r>
        <w:rPr>
          <w:rFonts w:ascii="Tahoma" w:hAnsi="Tahoma"/>
          <w:sz w:val="24"/>
          <w:szCs w:val="24"/>
          <w:rtl w:val="0"/>
          <w:lang w:val="en-US"/>
        </w:rPr>
        <w:t>she lets it out, she allows it to be heard.</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And in that honesty, something begins to loosen.</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Episcopal priest and founder of Thistle Farms, Becca Stevens, writes that letting go is what makes space for healing. She reflects that the places where she has stumbled, where things have fallen apart, are often the very places where she has come to understand love most deeply</w:t>
      </w:r>
      <w:r>
        <w:rPr>
          <w:rFonts w:ascii="Tahoma" w:hAnsi="Tahoma" w:hint="default"/>
          <w:sz w:val="24"/>
          <w:szCs w:val="24"/>
          <w:rtl w:val="0"/>
          <w:lang w:val="en-US"/>
        </w:rPr>
        <w:t>—</w:t>
      </w:r>
      <w:r>
        <w:rPr>
          <w:rFonts w:ascii="Tahoma" w:hAnsi="Tahoma"/>
          <w:sz w:val="24"/>
          <w:szCs w:val="24"/>
          <w:rtl w:val="0"/>
          <w:lang w:val="en-US"/>
        </w:rPr>
        <w:t>not by getting everything right, but by being met in what was broken.</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That insight resonates here. What Mary offers is not a polished or composed faith, but a lived one, and in speaking it</w:t>
      </w:r>
      <w:r>
        <w:rPr>
          <w:rFonts w:ascii="Tahoma" w:hAnsi="Tahoma"/>
          <w:sz w:val="24"/>
          <w:szCs w:val="24"/>
          <w:rtl w:val="0"/>
          <w:lang w:val="en-US"/>
        </w:rPr>
        <w:t xml:space="preserve"> honestly</w:t>
      </w:r>
      <w:r>
        <w:rPr>
          <w:rFonts w:ascii="Tahoma" w:hAnsi="Tahoma"/>
          <w:sz w:val="24"/>
          <w:szCs w:val="24"/>
          <w:rtl w:val="0"/>
          <w:lang w:val="en-US"/>
        </w:rPr>
        <w:t>, she begins to shed the weight of something</w:t>
      </w:r>
      <w:r>
        <w:rPr>
          <w:rFonts w:ascii="Tahoma" w:hAnsi="Tahoma" w:hint="default"/>
          <w:sz w:val="24"/>
          <w:szCs w:val="24"/>
          <w:rtl w:val="0"/>
          <w:lang w:val="en-US"/>
        </w:rPr>
        <w:t>—</w:t>
      </w:r>
      <w:r>
        <w:rPr>
          <w:rFonts w:ascii="Tahoma" w:hAnsi="Tahoma"/>
          <w:sz w:val="24"/>
          <w:szCs w:val="24"/>
          <w:rtl w:val="0"/>
          <w:lang w:val="en-US"/>
        </w:rPr>
        <w:t>not her love or her connection, but the pressure to hold herself together in a particular way.</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Jesus meets her in the middle of her grief without waiting for her to make sense of it or move beyond it. He does not try to move the moment along or treat her sorrow as something to step around on the way to a miracle</w:t>
      </w:r>
      <w:r>
        <w:rPr>
          <w:rFonts w:ascii="Tahoma" w:hAnsi="Tahoma" w:hint="default"/>
          <w:sz w:val="24"/>
          <w:szCs w:val="24"/>
          <w:rtl w:val="0"/>
          <w:lang w:val="en-US"/>
        </w:rPr>
        <w:t>—</w:t>
      </w:r>
      <w:r>
        <w:rPr>
          <w:rFonts w:ascii="Tahoma" w:hAnsi="Tahoma"/>
          <w:sz w:val="24"/>
          <w:szCs w:val="24"/>
          <w:rtl w:val="0"/>
          <w:lang w:val="en-US"/>
        </w:rPr>
        <w:t>he stays present to her.</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And that matters, because healing in this story is not sudden or tidy. It unfolds through presence, through relationship, and through a kind of love that remains when there is nothing easy to say.</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We are living in a time when there is a great deal to carry. Our bags are heavy. There is grief that feels collective, fear that rises quickly, and a kind of exhaustion that settles into the body. We are scattered and isolated and surprised, and we have so many questions that are not being resolved neatly.</w:t>
      </w:r>
    </w:p>
    <w:p>
      <w:pPr>
        <w:pStyle w:val="Body"/>
        <w:rPr>
          <w:rFonts w:ascii="Tahoma" w:cs="Tahoma" w:hAnsi="Tahoma" w:eastAsia="Tahoma"/>
          <w:sz w:val="24"/>
          <w:szCs w:val="24"/>
        </w:rPr>
      </w:pPr>
      <w:r>
        <w:rPr>
          <w:rFonts w:ascii="Tahoma" w:hAnsi="Tahoma"/>
          <w:sz w:val="24"/>
          <w:szCs w:val="24"/>
          <w:rtl w:val="0"/>
          <w:lang w:val="en-US"/>
        </w:rPr>
        <w:t>It makes sense that we try to manage it, to keep it contained, to keep moving without fully naming what is underneath.</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But there may be another way</w:t>
      </w:r>
      <w:r>
        <w:rPr>
          <w:rFonts w:ascii="Tahoma" w:hAnsi="Tahoma" w:hint="default"/>
          <w:sz w:val="24"/>
          <w:szCs w:val="24"/>
          <w:rtl w:val="0"/>
          <w:lang w:val="en-US"/>
        </w:rPr>
        <w:t>—</w:t>
      </w:r>
      <w:r>
        <w:rPr>
          <w:rFonts w:ascii="Tahoma" w:hAnsi="Tahoma"/>
          <w:sz w:val="24"/>
          <w:szCs w:val="24"/>
          <w:rtl w:val="0"/>
          <w:lang w:val="en-US"/>
        </w:rPr>
        <w:t>not by forcing everything open, but by becoming more honest about what we are holding, by letting it out, and, over time, letting some of it go.</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Because the turning point in this story does not begin at the tomb. It begins in honesty, in tears, and in the willingness to say aloud</w:t>
      </w:r>
      <w:r>
        <w:rPr>
          <w:rFonts w:ascii="Tahoma" w:hAnsi="Tahoma" w:hint="default"/>
          <w:sz w:val="24"/>
          <w:szCs w:val="24"/>
          <w:rtl w:val="0"/>
          <w:lang w:val="en-US"/>
        </w:rPr>
        <w:t>—</w:t>
      </w:r>
      <w:r>
        <w:rPr>
          <w:rFonts w:ascii="Tahoma" w:hAnsi="Tahoma"/>
          <w:sz w:val="24"/>
          <w:szCs w:val="24"/>
          <w:rtl w:val="0"/>
          <w:lang w:val="en-US"/>
        </w:rPr>
        <w:t>to let out and let go</w:t>
      </w:r>
      <w:r>
        <w:rPr>
          <w:rFonts w:ascii="Tahoma" w:hAnsi="Tahoma" w:hint="default"/>
          <w:sz w:val="24"/>
          <w:szCs w:val="24"/>
          <w:rtl w:val="0"/>
          <w:lang w:val="en-US"/>
        </w:rPr>
        <w:t>—</w:t>
      </w:r>
      <w:r>
        <w:rPr>
          <w:rFonts w:ascii="Tahoma" w:hAnsi="Tahoma"/>
          <w:sz w:val="24"/>
          <w:szCs w:val="24"/>
          <w:rtl w:val="0"/>
          <w:lang w:val="en-US"/>
        </w:rPr>
        <w:t xml:space="preserve"> what is true.</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 xml:space="preserve">Only then does Jesus say, </w:t>
      </w:r>
      <w:r>
        <w:rPr>
          <w:rFonts w:ascii="Tahoma" w:hAnsi="Tahoma" w:hint="default"/>
          <w:sz w:val="24"/>
          <w:szCs w:val="24"/>
          <w:rtl w:val="1"/>
          <w:lang w:val="ar-SA" w:bidi="ar-SA"/>
        </w:rPr>
        <w:t>“</w:t>
      </w:r>
      <w:r>
        <w:rPr>
          <w:rFonts w:ascii="Tahoma" w:hAnsi="Tahoma"/>
          <w:sz w:val="24"/>
          <w:szCs w:val="24"/>
          <w:rtl w:val="0"/>
          <w:lang w:val="en-US"/>
        </w:rPr>
        <w:t>Take away the stone.</w:t>
      </w:r>
      <w:r>
        <w:rPr>
          <w:rFonts w:ascii="Tahoma" w:hAnsi="Tahoma" w:hint="default"/>
          <w:sz w:val="24"/>
          <w:szCs w:val="24"/>
          <w:rtl w:val="0"/>
        </w:rPr>
        <w:t>”</w:t>
      </w:r>
    </w:p>
    <w:p>
      <w:pPr>
        <w:pStyle w:val="Body"/>
        <w:rPr>
          <w:rFonts w:ascii="Tahoma" w:cs="Tahoma" w:hAnsi="Tahoma" w:eastAsia="Tahoma"/>
          <w:sz w:val="24"/>
          <w:szCs w:val="24"/>
        </w:rPr>
      </w:pPr>
      <w:r>
        <w:rPr>
          <w:rFonts w:ascii="Tahoma" w:hAnsi="Tahoma"/>
          <w:sz w:val="24"/>
          <w:szCs w:val="24"/>
          <w:rtl w:val="0"/>
          <w:lang w:val="en-US"/>
        </w:rPr>
        <w:t xml:space="preserve">And later, </w:t>
      </w:r>
      <w:r>
        <w:rPr>
          <w:rFonts w:ascii="Tahoma" w:hAnsi="Tahoma" w:hint="default"/>
          <w:sz w:val="24"/>
          <w:szCs w:val="24"/>
          <w:rtl w:val="1"/>
          <w:lang w:val="ar-SA" w:bidi="ar-SA"/>
        </w:rPr>
        <w:t>“</w:t>
      </w:r>
      <w:r>
        <w:rPr>
          <w:rFonts w:ascii="Tahoma" w:hAnsi="Tahoma"/>
          <w:sz w:val="24"/>
          <w:szCs w:val="24"/>
          <w:rtl w:val="0"/>
          <w:lang w:val="en-US"/>
        </w:rPr>
        <w:t>Unbind him, and let him go.</w:t>
      </w:r>
      <w:r>
        <w:rPr>
          <w:rFonts w:ascii="Tahoma" w:hAnsi="Tahoma" w:hint="default"/>
          <w:sz w:val="24"/>
          <w:szCs w:val="24"/>
          <w:rtl w:val="0"/>
        </w:rPr>
        <w:t>”</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There is a movement here, from holding everything tightly to gradually loosening our grip, and then, over time, discovering a different kind of freedom.</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 xml:space="preserve">Becca Stevens reminds us that healing takes persistence, that love is something we return to again and again, especially when we have stumbled, </w:t>
      </w:r>
      <w:r>
        <w:rPr>
          <w:rFonts w:ascii="Tahoma" w:hAnsi="Tahoma"/>
          <w:sz w:val="24"/>
          <w:szCs w:val="24"/>
          <w:rtl w:val="0"/>
          <w:lang w:val="en-US"/>
        </w:rPr>
        <w:t xml:space="preserve">when we have been hurt, </w:t>
      </w:r>
      <w:r>
        <w:rPr>
          <w:rFonts w:ascii="Tahoma" w:hAnsi="Tahoma"/>
          <w:sz w:val="24"/>
          <w:szCs w:val="24"/>
          <w:rtl w:val="0"/>
          <w:lang w:val="en-US"/>
        </w:rPr>
        <w:t>and that even the places we wish had gone differently can become part of how we are drawn closer to love.</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So maybe this story is not only about Lazarus.</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Maybe it is also about us</w:t>
      </w:r>
      <w:r>
        <w:rPr>
          <w:rFonts w:ascii="Tahoma" w:hAnsi="Tahoma" w:hint="default"/>
          <w:sz w:val="24"/>
          <w:szCs w:val="24"/>
          <w:rtl w:val="0"/>
          <w:lang w:val="en-US"/>
        </w:rPr>
        <w:t>—</w:t>
      </w:r>
      <w:r>
        <w:rPr>
          <w:rFonts w:ascii="Tahoma" w:hAnsi="Tahoma"/>
          <w:sz w:val="24"/>
          <w:szCs w:val="24"/>
          <w:rtl w:val="0"/>
          <w:lang w:val="en-US"/>
        </w:rPr>
        <w:t>about the weight we have been carrying longer than we needed to, the sorrow we have kept quiet, the frustration we were not sure we were allowed to name, and the quiet ache of hopes that did not unfold the way we imagined.</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There may be an invitation here to be more truthful about what is present, and, in time, to loosen our grip.</w:t>
      </w:r>
    </w:p>
    <w:p>
      <w:pPr>
        <w:pStyle w:val="Body"/>
        <w:rPr>
          <w:rFonts w:ascii="Tahoma" w:cs="Tahoma" w:hAnsi="Tahoma" w:eastAsia="Tahoma"/>
          <w:sz w:val="24"/>
          <w:szCs w:val="24"/>
        </w:rPr>
      </w:pPr>
    </w:p>
    <w:p>
      <w:pPr>
        <w:pStyle w:val="Body"/>
        <w:rPr>
          <w:rFonts w:ascii="Tahoma" w:cs="Tahoma" w:hAnsi="Tahoma" w:eastAsia="Tahoma"/>
          <w:sz w:val="24"/>
          <w:szCs w:val="24"/>
        </w:rPr>
      </w:pPr>
      <w:r>
        <w:rPr>
          <w:rFonts w:ascii="Tahoma" w:hAnsi="Tahoma"/>
          <w:sz w:val="24"/>
          <w:szCs w:val="24"/>
          <w:rtl w:val="0"/>
          <w:lang w:val="en-US"/>
        </w:rPr>
        <w:t>Because sometimes what we let out and let go is exactly what makes room for resurrection.</w:t>
      </w:r>
    </w:p>
    <w:p>
      <w:pPr>
        <w:pStyle w:val="Body"/>
        <w:rPr>
          <w:rFonts w:ascii="Tahoma" w:cs="Tahoma" w:hAnsi="Tahoma" w:eastAsia="Tahoma"/>
          <w:sz w:val="24"/>
          <w:szCs w:val="24"/>
        </w:rPr>
      </w:pPr>
    </w:p>
    <w:p>
      <w:pPr>
        <w:pStyle w:val="Body"/>
      </w:pPr>
      <w:r>
        <w:rPr>
          <w:rFonts w:ascii="Tahoma" w:hAnsi="Tahoma"/>
          <w:sz w:val="24"/>
          <w:szCs w:val="24"/>
          <w:rtl w:val="0"/>
        </w:rPr>
        <w:t>Amen.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